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b/>
          <w:bCs/>
          <w:sz w:val="30"/>
          <w:szCs w:val="30"/>
          <w:lang w:val="nl-NL"/>
        </w:rPr>
      </w:pPr>
      <w:bookmarkStart w:id="0" w:name="_GoBack"/>
      <w:bookmarkEnd w:id="0"/>
      <w:r w:rsidRPr="00D24EE5">
        <w:rPr>
          <w:rFonts w:ascii="Times New Roman" w:hAnsi="Times New Roman"/>
          <w:b/>
          <w:bCs/>
          <w:sz w:val="30"/>
          <w:szCs w:val="30"/>
          <w:lang w:val="nl-NL"/>
        </w:rPr>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270A2F"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b/>
          <w:bCs/>
          <w:sz w:val="32"/>
          <w:szCs w:val="32"/>
          <w:lang w:val="nl-NL"/>
        </w:rPr>
      </w:pPr>
      <w:r>
        <w:rPr>
          <w:rFonts w:ascii="Times New Roman" w:hAnsi="Times New Roman"/>
          <w:b/>
          <w:bCs/>
          <w:sz w:val="32"/>
          <w:szCs w:val="32"/>
          <w:lang w:val="nl-NL"/>
        </w:rPr>
        <w:t>PHÒNG KẾ HOẠCH – TÀI CHÍNH</w:t>
      </w: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34988"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2770D" w:rsidRDefault="0092770D"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2770D" w:rsidRDefault="0092770D"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2770D" w:rsidRDefault="0092770D"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4A1A83" w:rsidRDefault="004A1A83"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4A1A83" w:rsidRPr="00D24EE5" w:rsidRDefault="004A1A83"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bCs/>
          <w:sz w:val="4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D25CC4" w:rsidRDefault="00D25CC4"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p>
    <w:p w:rsidR="00D25CC4" w:rsidRDefault="00D25CC4"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p>
    <w:p w:rsidR="00D25CC4" w:rsidRPr="00D24EE5" w:rsidRDefault="00D25CC4" w:rsidP="00582220">
      <w:pPr>
        <w:widowControl w:val="0"/>
        <w:pBdr>
          <w:top w:val="thinThickSmallGap" w:sz="12" w:space="1" w:color="auto"/>
          <w:left w:val="thinThickSmallGap" w:sz="12" w:space="4" w:color="auto"/>
          <w:bottom w:val="thinThickSmallGap" w:sz="12" w:space="31" w:color="auto"/>
          <w:right w:val="thinThickSmallGap" w:sz="12" w:space="4" w:color="auto"/>
        </w:pBdr>
        <w:jc w:val="center"/>
        <w:rPr>
          <w:rFonts w:ascii="Times New Roman" w:hAnsi="Times New Roman"/>
          <w:b/>
          <w:sz w:val="44"/>
          <w:szCs w:val="44"/>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rPr>
          <w:rFonts w:ascii="Times New Roman" w:hAnsi="Times New Roman"/>
          <w:b/>
          <w:bCs/>
          <w:sz w:val="4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 w:val="32"/>
          <w:szCs w:val="32"/>
          <w:lang w:val="nl-NL"/>
        </w:rPr>
      </w:pPr>
    </w:p>
    <w:p w:rsidR="003D6C7C" w:rsidRDefault="003D6C7C"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Cs w:val="24"/>
          <w:lang w:val="nl-NL"/>
        </w:rPr>
      </w:pPr>
    </w:p>
    <w:p w:rsidR="004A1A83" w:rsidRDefault="004A1A83"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Cs w:val="24"/>
          <w:lang w:val="nl-NL"/>
        </w:rPr>
      </w:pPr>
    </w:p>
    <w:p w:rsidR="004A1A83" w:rsidRDefault="004A1A83" w:rsidP="004A1A83">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rPr>
          <w:rFonts w:ascii="Times New Roman" w:hAnsi="Times New Roman"/>
          <w:szCs w:val="24"/>
          <w:lang w:val="nl-NL"/>
        </w:rPr>
      </w:pPr>
    </w:p>
    <w:p w:rsidR="00934988" w:rsidRDefault="00D25CC4" w:rsidP="00582220">
      <w:pPr>
        <w:widowControl w:val="0"/>
        <w:pBdr>
          <w:top w:val="thinThickSmallGap" w:sz="12" w:space="1" w:color="auto"/>
          <w:left w:val="thinThickSmallGap" w:sz="12" w:space="4" w:color="auto"/>
          <w:bottom w:val="thinThickSmallGap" w:sz="12" w:space="31" w:color="auto"/>
          <w:right w:val="thinThickSmallGap" w:sz="12" w:space="4" w:color="auto"/>
        </w:pBdr>
        <w:spacing w:line="400" w:lineRule="exact"/>
        <w:jc w:val="center"/>
        <w:rPr>
          <w:rFonts w:ascii="Times New Roman" w:hAnsi="Times New Roman"/>
          <w:szCs w:val="24"/>
          <w:lang w:val="nl-NL"/>
        </w:rPr>
      </w:pPr>
      <w:r w:rsidRPr="00D25CC4">
        <w:rPr>
          <w:rFonts w:ascii="Times New Roman" w:hAnsi="Times New Roman"/>
          <w:szCs w:val="24"/>
          <w:lang w:val="nl-NL"/>
        </w:rPr>
        <w:t xml:space="preserve">Thành phố Hồ Chí Minh, ngày </w:t>
      </w:r>
      <w:r w:rsidR="004A1A83">
        <w:rPr>
          <w:rFonts w:ascii="Times New Roman" w:hAnsi="Times New Roman"/>
          <w:szCs w:val="24"/>
          <w:lang w:val="nl-NL"/>
        </w:rPr>
        <w:t>28</w:t>
      </w:r>
      <w:r w:rsidRPr="00D25CC4">
        <w:rPr>
          <w:rFonts w:ascii="Times New Roman" w:hAnsi="Times New Roman"/>
          <w:szCs w:val="24"/>
          <w:lang w:val="nl-NL"/>
        </w:rPr>
        <w:t xml:space="preserve"> tháng </w:t>
      </w:r>
      <w:r w:rsidR="004A1A83">
        <w:rPr>
          <w:rFonts w:ascii="Times New Roman" w:hAnsi="Times New Roman"/>
          <w:szCs w:val="24"/>
          <w:lang w:val="nl-NL"/>
        </w:rPr>
        <w:t>09</w:t>
      </w:r>
      <w:r w:rsidRPr="00D25CC4">
        <w:rPr>
          <w:rFonts w:ascii="Times New Roman" w:hAnsi="Times New Roman"/>
          <w:szCs w:val="24"/>
          <w:lang w:val="nl-NL"/>
        </w:rPr>
        <w:t xml:space="preserve"> năm 2017</w:t>
      </w:r>
    </w:p>
    <w:p w:rsidR="00582220" w:rsidRPr="00D24EE5" w:rsidRDefault="007B7CAA" w:rsidP="007B7CAA">
      <w:pPr>
        <w:jc w:val="center"/>
        <w:rPr>
          <w:rFonts w:ascii="Times New Roman" w:hAnsi="Times New Roman"/>
        </w:rPr>
      </w:pPr>
      <w:r>
        <w:rPr>
          <w:rFonts w:ascii="Times New Roman" w:hAnsi="Times New Roman"/>
        </w:rPr>
        <w:br w:type="column"/>
      </w:r>
    </w:p>
    <w:sdt>
      <w:sdtPr>
        <w:rPr>
          <w:rFonts w:ascii=".VnTime" w:eastAsia="Times New Roman" w:hAnsi=".VnTime" w:cs="Times New Roman"/>
          <w:b w:val="0"/>
          <w:bCs w:val="0"/>
          <w:color w:val="auto"/>
          <w:sz w:val="36"/>
          <w:lang w:eastAsia="en-US"/>
        </w:rPr>
        <w:id w:val="1727337246"/>
        <w:docPartObj>
          <w:docPartGallery w:val="Table of Contents"/>
          <w:docPartUnique/>
        </w:docPartObj>
      </w:sdtPr>
      <w:sdtEndPr>
        <w:rPr>
          <w:noProof/>
          <w:sz w:val="28"/>
        </w:rPr>
      </w:sdtEndPr>
      <w:sdtContent>
        <w:p w:rsidR="00582220" w:rsidRPr="00582220" w:rsidRDefault="00582220" w:rsidP="00582220">
          <w:pPr>
            <w:pStyle w:val="TOCHeading"/>
            <w:jc w:val="center"/>
            <w:rPr>
              <w:rFonts w:ascii="Times New Roman" w:hAnsi="Times New Roman" w:cs="Times New Roman"/>
              <w:color w:val="auto"/>
              <w:sz w:val="26"/>
              <w:szCs w:val="26"/>
            </w:rPr>
          </w:pPr>
          <w:r w:rsidRPr="00582220">
            <w:rPr>
              <w:rFonts w:ascii="Times New Roman" w:hAnsi="Times New Roman" w:cs="Times New Roman"/>
              <w:color w:val="auto"/>
              <w:sz w:val="26"/>
              <w:szCs w:val="26"/>
            </w:rPr>
            <w:t>MỤC LỤC</w:t>
          </w:r>
        </w:p>
        <w:p w:rsidR="00582220" w:rsidRPr="00582220" w:rsidRDefault="00582220">
          <w:pPr>
            <w:pStyle w:val="TOC1"/>
            <w:tabs>
              <w:tab w:val="right" w:leader="dot" w:pos="9062"/>
            </w:tabs>
            <w:rPr>
              <w:rFonts w:ascii="Times New Roman" w:eastAsiaTheme="minorEastAsia" w:hAnsi="Times New Roman"/>
              <w:noProof/>
              <w:sz w:val="26"/>
              <w:szCs w:val="26"/>
            </w:rPr>
          </w:pPr>
          <w:r w:rsidRPr="00582220">
            <w:rPr>
              <w:rFonts w:ascii="Times New Roman" w:hAnsi="Times New Roman"/>
              <w:sz w:val="26"/>
              <w:szCs w:val="26"/>
            </w:rPr>
            <w:fldChar w:fldCharType="begin"/>
          </w:r>
          <w:r w:rsidRPr="00582220">
            <w:rPr>
              <w:rFonts w:ascii="Times New Roman" w:hAnsi="Times New Roman"/>
              <w:sz w:val="26"/>
              <w:szCs w:val="26"/>
            </w:rPr>
            <w:instrText xml:space="preserve"> TOC \o "1-3" \h \z \u </w:instrText>
          </w:r>
          <w:r w:rsidRPr="00582220">
            <w:rPr>
              <w:rFonts w:ascii="Times New Roman" w:hAnsi="Times New Roman"/>
              <w:sz w:val="26"/>
              <w:szCs w:val="26"/>
            </w:rPr>
            <w:fldChar w:fldCharType="separate"/>
          </w:r>
          <w:hyperlink w:anchor="_Toc494464736" w:history="1">
            <w:r w:rsidRPr="00582220">
              <w:rPr>
                <w:rStyle w:val="Hyperlink"/>
                <w:rFonts w:ascii="Times New Roman" w:hAnsi="Times New Roman"/>
                <w:noProof/>
                <w:sz w:val="26"/>
                <w:szCs w:val="26"/>
              </w:rPr>
              <w:t>PHẦN I: GIỚI THIỆU VỀ ĐƠN VỊ</w:t>
            </w:r>
            <w:r w:rsidRPr="00582220">
              <w:rPr>
                <w:rFonts w:ascii="Times New Roman" w:hAnsi="Times New Roman"/>
                <w:noProof/>
                <w:webHidden/>
                <w:sz w:val="26"/>
                <w:szCs w:val="26"/>
              </w:rPr>
              <w:tab/>
            </w:r>
            <w:r w:rsidRPr="00582220">
              <w:rPr>
                <w:rFonts w:ascii="Times New Roman" w:hAnsi="Times New Roman"/>
                <w:noProof/>
                <w:webHidden/>
                <w:sz w:val="26"/>
                <w:szCs w:val="26"/>
              </w:rPr>
              <w:fldChar w:fldCharType="begin"/>
            </w:r>
            <w:r w:rsidRPr="00582220">
              <w:rPr>
                <w:rFonts w:ascii="Times New Roman" w:hAnsi="Times New Roman"/>
                <w:noProof/>
                <w:webHidden/>
                <w:sz w:val="26"/>
                <w:szCs w:val="26"/>
              </w:rPr>
              <w:instrText xml:space="preserve"> PAGEREF _Toc494464736 \h </w:instrText>
            </w:r>
            <w:r w:rsidRPr="00582220">
              <w:rPr>
                <w:rFonts w:ascii="Times New Roman" w:hAnsi="Times New Roman"/>
                <w:noProof/>
                <w:webHidden/>
                <w:sz w:val="26"/>
                <w:szCs w:val="26"/>
              </w:rPr>
            </w:r>
            <w:r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3</w:t>
            </w:r>
            <w:r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37" w:history="1">
            <w:r w:rsidR="00582220" w:rsidRPr="00582220">
              <w:rPr>
                <w:rStyle w:val="Hyperlink"/>
                <w:rFonts w:ascii="Times New Roman" w:hAnsi="Times New Roman"/>
                <w:noProof/>
                <w:sz w:val="26"/>
                <w:szCs w:val="26"/>
              </w:rPr>
              <w:t>1. THÔNG TIN CHUNG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_Toc494464737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3</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38" w:history="1">
            <w:r w:rsidR="00582220" w:rsidRPr="00582220">
              <w:rPr>
                <w:rStyle w:val="Hyperlink"/>
                <w:rFonts w:ascii="Times New Roman" w:hAnsi="Times New Roman"/>
                <w:iCs/>
                <w:caps/>
                <w:noProof/>
                <w:sz w:val="26"/>
                <w:szCs w:val="26"/>
                <w:lang w:val="nl-NL"/>
              </w:rPr>
              <w:t>2. Thông tin khái quát vỀ LỊCH SỬ PHÁT TRIỂN VÀ THÀNH TÍCH NỔI BẬT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_Toc494464738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3</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39" w:history="1">
            <w:r w:rsidR="00582220" w:rsidRPr="00582220">
              <w:rPr>
                <w:rStyle w:val="Hyperlink"/>
                <w:rFonts w:ascii="Times New Roman" w:hAnsi="Times New Roman"/>
                <w:noProof/>
                <w:sz w:val="26"/>
                <w:szCs w:val="26"/>
              </w:rPr>
              <w:t>2.1 Sơ lược đặc điểm, tình hình đơn vị :</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_Toc494464739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3</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40" w:history="1">
            <w:r w:rsidR="00582220" w:rsidRPr="00582220">
              <w:rPr>
                <w:rStyle w:val="Hyperlink"/>
                <w:rFonts w:ascii="Times New Roman" w:hAnsi="Times New Roman"/>
                <w:noProof/>
                <w:sz w:val="26"/>
                <w:szCs w:val="26"/>
              </w:rPr>
              <w:t>2.2 Chức năng, nhiệm vụ :</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_Toc494464740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3</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41" w:history="1">
            <w:r w:rsidR="00582220" w:rsidRPr="00582220">
              <w:rPr>
                <w:rStyle w:val="Hyperlink"/>
                <w:rFonts w:ascii="Times New Roman" w:hAnsi="Times New Roman"/>
                <w:noProof/>
                <w:sz w:val="26"/>
                <w:szCs w:val="26"/>
              </w:rPr>
              <w:t>2.3. Thành tích đạt được :</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_Toc494464741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4</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42" w:history="1">
            <w:r w:rsidR="00582220" w:rsidRPr="00582220">
              <w:rPr>
                <w:rStyle w:val="Hyperlink"/>
                <w:rFonts w:ascii="Times New Roman" w:hAnsi="Times New Roman"/>
                <w:caps/>
                <w:noProof/>
                <w:sz w:val="26"/>
                <w:szCs w:val="26"/>
                <w:lang w:val="nl-NL"/>
              </w:rPr>
              <w:t>3. Cơ CẤU TỔ CHỨC VÀ NHÂN SỰ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_Toc494464742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5</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43" w:history="1">
            <w:r w:rsidR="00582220" w:rsidRPr="00582220">
              <w:rPr>
                <w:rStyle w:val="Hyperlink"/>
                <w:rFonts w:ascii="Times New Roman" w:hAnsi="Times New Roman"/>
                <w:noProof/>
                <w:sz w:val="26"/>
                <w:szCs w:val="26"/>
                <w:lang w:val="nl-NL"/>
              </w:rPr>
              <w:t>3.1. Cơ cấu tổ chức (vẽ sơ đồ mô tả cơ cấu tổ chức của đơn vị )</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_Toc494464743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5</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44" w:history="1">
            <w:r w:rsidR="00582220" w:rsidRPr="00582220">
              <w:rPr>
                <w:rStyle w:val="Hyperlink"/>
                <w:rFonts w:ascii="Times New Roman" w:hAnsi="Times New Roman"/>
                <w:noProof/>
                <w:sz w:val="26"/>
                <w:szCs w:val="26"/>
                <w:lang w:val="nl-NL"/>
              </w:rPr>
              <w:t>3.2. Danh sách cán bộ lãnh đạo chủ chốt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_Toc494464744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5</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45" w:history="1">
            <w:r w:rsidR="00582220" w:rsidRPr="00582220">
              <w:rPr>
                <w:rStyle w:val="Hyperlink"/>
                <w:rFonts w:ascii="Times New Roman" w:hAnsi="Times New Roman"/>
                <w:noProof/>
                <w:sz w:val="26"/>
                <w:szCs w:val="26"/>
              </w:rPr>
              <w:t>3. 3. Tổng số cán bộ, giáo viên của đơn vị (tính đến thời điểm đánh giá)</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_Toc494464745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5</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46" w:history="1">
            <w:r w:rsidR="00582220" w:rsidRPr="00582220">
              <w:rPr>
                <w:rStyle w:val="Hyperlink"/>
                <w:rFonts w:ascii="Times New Roman" w:hAnsi="Times New Roman"/>
                <w:iCs/>
                <w:caps/>
                <w:noProof/>
                <w:sz w:val="26"/>
                <w:szCs w:val="26"/>
                <w:lang w:val="pt-BR"/>
              </w:rPr>
              <w:t>4.  Cơ sỞ vẬt chẤt</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_Toc494464746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6</w:t>
            </w:r>
            <w:r w:rsidR="00582220" w:rsidRPr="00582220">
              <w:rPr>
                <w:rFonts w:ascii="Times New Roman" w:hAnsi="Times New Roman"/>
                <w:noProof/>
                <w:webHidden/>
                <w:sz w:val="26"/>
                <w:szCs w:val="26"/>
              </w:rPr>
              <w:fldChar w:fldCharType="end"/>
            </w:r>
          </w:hyperlink>
        </w:p>
        <w:p w:rsidR="00582220" w:rsidRPr="00582220" w:rsidRDefault="00093E67">
          <w:pPr>
            <w:pStyle w:val="TOC1"/>
            <w:tabs>
              <w:tab w:val="right" w:leader="dot" w:pos="9062"/>
            </w:tabs>
            <w:rPr>
              <w:rFonts w:ascii="Times New Roman" w:eastAsiaTheme="minorEastAsia" w:hAnsi="Times New Roman"/>
              <w:noProof/>
              <w:sz w:val="26"/>
              <w:szCs w:val="26"/>
            </w:rPr>
          </w:pPr>
          <w:hyperlink w:anchor="_Toc494464747" w:history="1">
            <w:r w:rsidR="00582220" w:rsidRPr="00582220">
              <w:rPr>
                <w:rStyle w:val="Hyperlink"/>
                <w:rFonts w:ascii="Times New Roman" w:hAnsi="Times New Roman"/>
                <w:noProof/>
                <w:sz w:val="26"/>
                <w:szCs w:val="26"/>
                <w:lang w:val="pt-BR"/>
              </w:rPr>
              <w:t>PHẦN II:  KẾT QUẢ TỰ KIỂM ĐỊNH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_Toc494464747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48" w:history="1">
            <w:r w:rsidR="00582220" w:rsidRPr="00582220">
              <w:rPr>
                <w:rStyle w:val="Hyperlink"/>
                <w:rFonts w:ascii="Times New Roman" w:hAnsi="Times New Roman"/>
                <w:caps/>
                <w:noProof/>
                <w:sz w:val="26"/>
                <w:szCs w:val="26"/>
                <w:lang w:val="pt-BR"/>
              </w:rPr>
              <w:t>1. ĐẶt vẤn đỀ</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_Toc494464748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49" w:history="1">
            <w:r w:rsidR="00582220" w:rsidRPr="00582220">
              <w:rPr>
                <w:rStyle w:val="Hyperlink"/>
                <w:rFonts w:ascii="Times New Roman" w:hAnsi="Times New Roman"/>
                <w:noProof/>
                <w:sz w:val="26"/>
                <w:szCs w:val="26"/>
                <w:lang w:val="pt-BR"/>
              </w:rPr>
              <w:t>2. TỔNG QUAN CHUNG</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_Toc494464749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0" w:history="1">
            <w:r w:rsidR="00582220" w:rsidRPr="00582220">
              <w:rPr>
                <w:rStyle w:val="Hyperlink"/>
                <w:rFonts w:ascii="Times New Roman" w:hAnsi="Times New Roman"/>
                <w:noProof/>
                <w:sz w:val="26"/>
                <w:szCs w:val="26"/>
              </w:rPr>
              <w:t>2.1. Căn cứ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_Toc494464750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1" w:history="1">
            <w:r w:rsidR="00582220" w:rsidRPr="00582220">
              <w:rPr>
                <w:rStyle w:val="Hyperlink"/>
                <w:rFonts w:ascii="Times New Roman" w:hAnsi="Times New Roman"/>
                <w:noProof/>
                <w:sz w:val="26"/>
                <w:szCs w:val="26"/>
              </w:rPr>
              <w:t>2.2. Mục đích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_Toc494464751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2" w:history="1">
            <w:r w:rsidR="00582220" w:rsidRPr="00582220">
              <w:rPr>
                <w:rStyle w:val="Hyperlink"/>
                <w:rFonts w:ascii="Times New Roman" w:hAnsi="Times New Roman"/>
                <w:noProof/>
                <w:sz w:val="26"/>
                <w:szCs w:val="26"/>
              </w:rPr>
              <w:t>2.3. Yêu cầu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_Toc494464752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3" w:history="1">
            <w:r w:rsidR="00582220" w:rsidRPr="00582220">
              <w:rPr>
                <w:rStyle w:val="Hyperlink"/>
                <w:rFonts w:ascii="Times New Roman" w:hAnsi="Times New Roman"/>
                <w:noProof/>
                <w:sz w:val="26"/>
                <w:szCs w:val="26"/>
              </w:rPr>
              <w:t>2.4. Phương pháp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_Toc494464753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7</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4" w:history="1">
            <w:r w:rsidR="00582220" w:rsidRPr="00582220">
              <w:rPr>
                <w:rStyle w:val="Hyperlink"/>
                <w:rFonts w:ascii="Times New Roman" w:hAnsi="Times New Roman"/>
                <w:noProof/>
                <w:sz w:val="26"/>
                <w:szCs w:val="26"/>
              </w:rPr>
              <w:t>2.5. Các bước tiến hành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_Toc494464754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8</w:t>
            </w:r>
            <w:r w:rsidR="00582220" w:rsidRPr="00582220">
              <w:rPr>
                <w:rFonts w:ascii="Times New Roman" w:hAnsi="Times New Roman"/>
                <w:noProof/>
                <w:webHidden/>
                <w:sz w:val="26"/>
                <w:szCs w:val="26"/>
              </w:rPr>
              <w:fldChar w:fldCharType="end"/>
            </w:r>
          </w:hyperlink>
        </w:p>
        <w:p w:rsidR="00582220" w:rsidRPr="00582220" w:rsidRDefault="00093E67">
          <w:pPr>
            <w:pStyle w:val="TOC2"/>
            <w:tabs>
              <w:tab w:val="right" w:leader="dot" w:pos="9062"/>
            </w:tabs>
            <w:rPr>
              <w:rFonts w:ascii="Times New Roman" w:eastAsiaTheme="minorEastAsia" w:hAnsi="Times New Roman"/>
              <w:noProof/>
              <w:sz w:val="26"/>
              <w:szCs w:val="26"/>
            </w:rPr>
          </w:pPr>
          <w:hyperlink w:anchor="_Toc494464755" w:history="1">
            <w:r w:rsidR="00582220" w:rsidRPr="00582220">
              <w:rPr>
                <w:rStyle w:val="Hyperlink"/>
                <w:rFonts w:ascii="Times New Roman" w:hAnsi="Times New Roman"/>
                <w:noProof/>
                <w:sz w:val="26"/>
                <w:szCs w:val="26"/>
                <w:lang w:val="pt-BR"/>
              </w:rPr>
              <w:t>3. TỰ ĐÁNH GIÁ</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_Toc494464755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8</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6" w:history="1">
            <w:r w:rsidR="00582220" w:rsidRPr="00582220">
              <w:rPr>
                <w:rStyle w:val="Hyperlink"/>
                <w:rFonts w:ascii="Times New Roman" w:hAnsi="Times New Roman"/>
                <w:noProof/>
                <w:sz w:val="26"/>
                <w:szCs w:val="26"/>
                <w:lang w:val="pt-BR"/>
              </w:rPr>
              <w:t>3.1. Tổng hợp kết quả tự kiểm định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_Toc494464756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8</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7" w:history="1">
            <w:r w:rsidR="00582220" w:rsidRPr="00582220">
              <w:rPr>
                <w:rStyle w:val="Hyperlink"/>
                <w:rFonts w:ascii="Times New Roman" w:hAnsi="Times New Roman"/>
                <w:noProof/>
                <w:sz w:val="26"/>
                <w:szCs w:val="26"/>
              </w:rPr>
              <w:t>3.2. Tự đánh giá theo từng chức năng, nhiệm vụ của đơn vị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_Toc494464757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10</w:t>
            </w:r>
            <w:r w:rsidR="00582220" w:rsidRPr="00582220">
              <w:rPr>
                <w:rFonts w:ascii="Times New Roman" w:hAnsi="Times New Roman"/>
                <w:noProof/>
                <w:webHidden/>
                <w:sz w:val="26"/>
                <w:szCs w:val="26"/>
              </w:rPr>
              <w:fldChar w:fldCharType="end"/>
            </w:r>
          </w:hyperlink>
        </w:p>
        <w:p w:rsidR="00582220" w:rsidRPr="00582220" w:rsidRDefault="00093E67">
          <w:pPr>
            <w:pStyle w:val="TOC3"/>
            <w:tabs>
              <w:tab w:val="right" w:leader="dot" w:pos="9062"/>
            </w:tabs>
            <w:rPr>
              <w:rFonts w:ascii="Times New Roman" w:eastAsiaTheme="minorEastAsia" w:hAnsi="Times New Roman"/>
              <w:noProof/>
              <w:sz w:val="26"/>
              <w:szCs w:val="26"/>
            </w:rPr>
          </w:pPr>
          <w:hyperlink w:anchor="_Toc494464758" w:history="1">
            <w:r w:rsidR="00582220" w:rsidRPr="00582220">
              <w:rPr>
                <w:rStyle w:val="Hyperlink"/>
                <w:rFonts w:ascii="Times New Roman" w:hAnsi="Times New Roman"/>
                <w:noProof/>
                <w:sz w:val="26"/>
                <w:szCs w:val="26"/>
              </w:rPr>
              <w:t>TIÊU CHÍ 7 – QUẢN LÝ TÀI CHÍNH</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_Toc494464758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10</w:t>
            </w:r>
            <w:r w:rsidR="00582220" w:rsidRPr="00582220">
              <w:rPr>
                <w:rFonts w:ascii="Times New Roman" w:hAnsi="Times New Roman"/>
                <w:noProof/>
                <w:webHidden/>
                <w:sz w:val="26"/>
                <w:szCs w:val="26"/>
              </w:rPr>
              <w:fldChar w:fldCharType="end"/>
            </w:r>
          </w:hyperlink>
        </w:p>
        <w:p w:rsidR="00582220" w:rsidRPr="00582220" w:rsidRDefault="00093E67">
          <w:pPr>
            <w:pStyle w:val="TOC1"/>
            <w:tabs>
              <w:tab w:val="right" w:leader="dot" w:pos="9062"/>
            </w:tabs>
            <w:rPr>
              <w:rFonts w:ascii="Times New Roman" w:eastAsiaTheme="minorEastAsia" w:hAnsi="Times New Roman"/>
              <w:noProof/>
              <w:sz w:val="26"/>
              <w:szCs w:val="26"/>
            </w:rPr>
          </w:pPr>
          <w:hyperlink w:anchor="_Toc494464759" w:history="1">
            <w:r w:rsidR="00582220" w:rsidRPr="00582220">
              <w:rPr>
                <w:rStyle w:val="Hyperlink"/>
                <w:rFonts w:ascii="Times New Roman" w:hAnsi="Times New Roman"/>
                <w:noProof/>
                <w:sz w:val="26"/>
                <w:szCs w:val="26"/>
                <w:lang w:val="pt-BR"/>
              </w:rPr>
              <w:t>PHẦN 3. KẾT LUẬN VÀ KIẾN NGHỊ</w:t>
            </w:r>
            <w:r w:rsidR="00582220" w:rsidRPr="00582220">
              <w:rPr>
                <w:rFonts w:ascii="Times New Roman" w:hAnsi="Times New Roman"/>
                <w:noProof/>
                <w:webHidden/>
                <w:sz w:val="26"/>
                <w:szCs w:val="26"/>
              </w:rPr>
              <w:tab/>
            </w:r>
            <w:r w:rsidR="00582220" w:rsidRPr="00582220">
              <w:rPr>
                <w:rFonts w:ascii="Times New Roman" w:hAnsi="Times New Roman"/>
                <w:noProof/>
                <w:webHidden/>
                <w:sz w:val="26"/>
                <w:szCs w:val="26"/>
              </w:rPr>
              <w:fldChar w:fldCharType="begin"/>
            </w:r>
            <w:r w:rsidR="00582220" w:rsidRPr="00582220">
              <w:rPr>
                <w:rFonts w:ascii="Times New Roman" w:hAnsi="Times New Roman"/>
                <w:noProof/>
                <w:webHidden/>
                <w:sz w:val="26"/>
                <w:szCs w:val="26"/>
              </w:rPr>
              <w:instrText xml:space="preserve"> PAGEREF _Toc494464759 \h </w:instrText>
            </w:r>
            <w:r w:rsidR="00582220" w:rsidRPr="00582220">
              <w:rPr>
                <w:rFonts w:ascii="Times New Roman" w:hAnsi="Times New Roman"/>
                <w:noProof/>
                <w:webHidden/>
                <w:sz w:val="26"/>
                <w:szCs w:val="26"/>
              </w:rPr>
            </w:r>
            <w:r w:rsidR="00582220" w:rsidRPr="00582220">
              <w:rPr>
                <w:rFonts w:ascii="Times New Roman" w:hAnsi="Times New Roman"/>
                <w:noProof/>
                <w:webHidden/>
                <w:sz w:val="26"/>
                <w:szCs w:val="26"/>
              </w:rPr>
              <w:fldChar w:fldCharType="separate"/>
            </w:r>
            <w:r w:rsidR="00722138">
              <w:rPr>
                <w:rFonts w:ascii="Times New Roman" w:hAnsi="Times New Roman"/>
                <w:noProof/>
                <w:webHidden/>
                <w:sz w:val="26"/>
                <w:szCs w:val="26"/>
              </w:rPr>
              <w:t>20</w:t>
            </w:r>
            <w:r w:rsidR="00582220" w:rsidRPr="00582220">
              <w:rPr>
                <w:rFonts w:ascii="Times New Roman" w:hAnsi="Times New Roman"/>
                <w:noProof/>
                <w:webHidden/>
                <w:sz w:val="26"/>
                <w:szCs w:val="26"/>
              </w:rPr>
              <w:fldChar w:fldCharType="end"/>
            </w:r>
          </w:hyperlink>
        </w:p>
        <w:p w:rsidR="00582220" w:rsidRDefault="00582220">
          <w:r w:rsidRPr="00582220">
            <w:rPr>
              <w:rFonts w:ascii="Times New Roman" w:hAnsi="Times New Roman"/>
              <w:b/>
              <w:bCs/>
              <w:noProof/>
              <w:sz w:val="26"/>
              <w:szCs w:val="26"/>
            </w:rPr>
            <w:fldChar w:fldCharType="end"/>
          </w:r>
        </w:p>
      </w:sdtContent>
    </w:sdt>
    <w:p w:rsidR="00C808B6" w:rsidRPr="00D24EE5" w:rsidRDefault="00C808B6" w:rsidP="00C808B6">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C808B6" w:rsidRPr="00D24EE5" w:rsidRDefault="00C808B6" w:rsidP="00C808B6">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C808B6" w:rsidRPr="00D24EE5" w:rsidRDefault="00C808B6" w:rsidP="00C808B6">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C808B6" w:rsidRPr="00D24EE5" w:rsidRDefault="00C808B6" w:rsidP="00C808B6">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454FC1" w:rsidRDefault="00934988" w:rsidP="00C808B6">
      <w:pPr>
        <w:spacing w:line="276" w:lineRule="auto"/>
        <w:jc w:val="center"/>
        <w:rPr>
          <w:rFonts w:ascii="Times New Roman" w:hAnsi="Times New Roman"/>
        </w:rPr>
        <w:sectPr w:rsidR="00454FC1" w:rsidSect="00582220">
          <w:footerReference w:type="even" r:id="rId9"/>
          <w:footerReference w:type="default" r:id="rId10"/>
          <w:type w:val="continuous"/>
          <w:pgSz w:w="11907" w:h="16840" w:code="9"/>
          <w:pgMar w:top="1134" w:right="1134" w:bottom="1134" w:left="1701" w:header="720" w:footer="720" w:gutter="0"/>
          <w:cols w:space="720"/>
          <w:docGrid w:linePitch="360"/>
        </w:sectPr>
      </w:pPr>
      <w:r w:rsidRPr="00D24EE5">
        <w:rPr>
          <w:rFonts w:ascii="Times New Roman" w:hAnsi="Times New Roman"/>
        </w:rPr>
        <w:br w:type="page"/>
      </w:r>
      <w:bookmarkStart w:id="1" w:name="_Toc494464251"/>
      <w:bookmarkStart w:id="2" w:name="_Toc494464736"/>
    </w:p>
    <w:p w:rsidR="00934988" w:rsidRPr="008E62F5" w:rsidRDefault="00934988" w:rsidP="00C808B6">
      <w:pPr>
        <w:spacing w:line="276" w:lineRule="auto"/>
        <w:jc w:val="center"/>
        <w:rPr>
          <w:rFonts w:ascii="Times New Roman" w:hAnsi="Times New Roman"/>
          <w:b/>
        </w:rPr>
      </w:pPr>
      <w:r w:rsidRPr="008E62F5">
        <w:rPr>
          <w:rFonts w:ascii="Times New Roman" w:hAnsi="Times New Roman"/>
          <w:b/>
          <w:sz w:val="26"/>
          <w:szCs w:val="26"/>
        </w:rPr>
        <w:lastRenderedPageBreak/>
        <w:t>PHẦN I: GIỚI THIỆU VỀ ĐƠN VỊ</w:t>
      </w:r>
      <w:bookmarkEnd w:id="1"/>
      <w:bookmarkEnd w:id="2"/>
    </w:p>
    <w:p w:rsidR="00934988" w:rsidRPr="008E62F5" w:rsidRDefault="00D25CC4" w:rsidP="00C808B6">
      <w:pPr>
        <w:pStyle w:val="Heading2"/>
        <w:spacing w:line="276" w:lineRule="auto"/>
        <w:rPr>
          <w:rFonts w:ascii="Times New Roman" w:hAnsi="Times New Roman"/>
          <w:color w:val="auto"/>
        </w:rPr>
      </w:pPr>
      <w:r w:rsidRPr="008E62F5">
        <w:rPr>
          <w:rFonts w:ascii="Times New Roman" w:hAnsi="Times New Roman"/>
          <w:b w:val="0"/>
          <w:color w:val="auto"/>
        </w:rPr>
        <w:t xml:space="preserve">       </w:t>
      </w:r>
      <w:bookmarkStart w:id="3" w:name="_Toc494464252"/>
      <w:bookmarkStart w:id="4" w:name="_Toc494464737"/>
      <w:r w:rsidR="00934988" w:rsidRPr="008E62F5">
        <w:rPr>
          <w:rFonts w:ascii="Times New Roman" w:hAnsi="Times New Roman"/>
          <w:color w:val="auto"/>
        </w:rPr>
        <w:t>1. THÔNG TIN CHUNG CỦA ĐƠN VỊ</w:t>
      </w:r>
      <w:bookmarkEnd w:id="3"/>
      <w:bookmarkEnd w:id="4"/>
    </w:p>
    <w:p w:rsidR="00934988" w:rsidRPr="008E62F5" w:rsidRDefault="00934988" w:rsidP="00C808B6">
      <w:pPr>
        <w:numPr>
          <w:ilvl w:val="0"/>
          <w:numId w:val="1"/>
        </w:numPr>
        <w:tabs>
          <w:tab w:val="left" w:pos="819"/>
          <w:tab w:val="left" w:leader="dot" w:pos="8928"/>
        </w:tabs>
        <w:spacing w:before="60" w:after="60" w:line="276" w:lineRule="auto"/>
        <w:jc w:val="both"/>
        <w:rPr>
          <w:rFonts w:ascii="Times New Roman" w:hAnsi="Times New Roman"/>
          <w:sz w:val="26"/>
          <w:szCs w:val="26"/>
          <w:lang w:val="nl-NL"/>
        </w:rPr>
      </w:pPr>
      <w:r w:rsidRPr="008E62F5">
        <w:rPr>
          <w:rFonts w:ascii="Times New Roman" w:hAnsi="Times New Roman"/>
          <w:sz w:val="26"/>
          <w:szCs w:val="26"/>
        </w:rPr>
        <w:t xml:space="preserve"> </w:t>
      </w:r>
      <w:r w:rsidRPr="008E62F5">
        <w:rPr>
          <w:rFonts w:ascii="Times New Roman" w:hAnsi="Times New Roman"/>
          <w:sz w:val="26"/>
          <w:szCs w:val="26"/>
          <w:lang w:val="nl-NL"/>
        </w:rPr>
        <w:t xml:space="preserve">Tên đơn vị: </w:t>
      </w:r>
      <w:r w:rsidR="00757EB5" w:rsidRPr="008E62F5">
        <w:rPr>
          <w:rFonts w:ascii="Times New Roman" w:hAnsi="Times New Roman"/>
          <w:sz w:val="26"/>
          <w:szCs w:val="26"/>
          <w:lang w:val="nl-NL"/>
        </w:rPr>
        <w:t>PHÒNG KẾ HOẠCH –TÀI CHÍNH</w:t>
      </w:r>
    </w:p>
    <w:p w:rsidR="00934988" w:rsidRPr="008E62F5" w:rsidRDefault="00F257E2" w:rsidP="00C808B6">
      <w:pPr>
        <w:numPr>
          <w:ilvl w:val="0"/>
          <w:numId w:val="1"/>
        </w:numPr>
        <w:tabs>
          <w:tab w:val="left" w:pos="819"/>
          <w:tab w:val="left" w:leader="dot" w:pos="8928"/>
        </w:tabs>
        <w:spacing w:before="60" w:after="6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w:t>
      </w:r>
      <w:r w:rsidR="00934988" w:rsidRPr="008E62F5">
        <w:rPr>
          <w:rFonts w:ascii="Times New Roman" w:hAnsi="Times New Roman"/>
          <w:sz w:val="26"/>
          <w:szCs w:val="26"/>
          <w:lang w:val="nl-NL"/>
        </w:rPr>
        <w:t xml:space="preserve">Địa chỉ đơn vị: </w:t>
      </w:r>
      <w:r w:rsidR="00270A2F" w:rsidRPr="008E62F5">
        <w:rPr>
          <w:rFonts w:ascii="Times New Roman" w:hAnsi="Times New Roman"/>
          <w:sz w:val="26"/>
          <w:szCs w:val="26"/>
          <w:lang w:val="nl-NL"/>
        </w:rPr>
        <w:t>390 Hoàng Văn Thụ, Phường 4, Quận Tân Bình, TP.HCM</w:t>
      </w:r>
    </w:p>
    <w:p w:rsidR="00934988" w:rsidRPr="008E62F5" w:rsidRDefault="00934988" w:rsidP="00C808B6">
      <w:pPr>
        <w:numPr>
          <w:ilvl w:val="0"/>
          <w:numId w:val="1"/>
        </w:numPr>
        <w:tabs>
          <w:tab w:val="left" w:pos="819"/>
          <w:tab w:val="left" w:leader="dot" w:pos="8928"/>
        </w:tabs>
        <w:spacing w:before="120" w:after="12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Số điện thoại: </w:t>
      </w:r>
      <w:r w:rsidR="00270A2F" w:rsidRPr="008E62F5">
        <w:rPr>
          <w:rFonts w:ascii="Times New Roman" w:hAnsi="Times New Roman"/>
          <w:sz w:val="26"/>
          <w:szCs w:val="26"/>
          <w:lang w:val="nl-NL"/>
        </w:rPr>
        <w:t>028. 38119874</w:t>
      </w:r>
    </w:p>
    <w:p w:rsidR="00934988" w:rsidRPr="008E62F5" w:rsidRDefault="00934988" w:rsidP="00C808B6">
      <w:pPr>
        <w:numPr>
          <w:ilvl w:val="0"/>
          <w:numId w:val="1"/>
        </w:numPr>
        <w:tabs>
          <w:tab w:val="left" w:pos="819"/>
          <w:tab w:val="left" w:leader="dot" w:pos="8928"/>
        </w:tabs>
        <w:spacing w:before="120" w:after="12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Số Fax: </w:t>
      </w:r>
      <w:r w:rsidR="00270A2F" w:rsidRPr="008E62F5">
        <w:rPr>
          <w:rFonts w:ascii="Times New Roman" w:hAnsi="Times New Roman"/>
          <w:sz w:val="26"/>
          <w:szCs w:val="26"/>
          <w:lang w:val="nl-NL"/>
        </w:rPr>
        <w:t>028. 38119874</w:t>
      </w:r>
    </w:p>
    <w:p w:rsidR="00934988" w:rsidRPr="008E62F5" w:rsidRDefault="00934988" w:rsidP="00C808B6">
      <w:pPr>
        <w:numPr>
          <w:ilvl w:val="0"/>
          <w:numId w:val="1"/>
        </w:numPr>
        <w:tabs>
          <w:tab w:val="left" w:pos="819"/>
          <w:tab w:val="left" w:leader="dot" w:pos="8928"/>
        </w:tabs>
        <w:spacing w:before="120" w:after="12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Email: </w:t>
      </w:r>
      <w:r w:rsidR="004A1A83" w:rsidRPr="008E62F5">
        <w:rPr>
          <w:rFonts w:ascii="Times New Roman" w:hAnsi="Times New Roman"/>
          <w:sz w:val="26"/>
          <w:szCs w:val="26"/>
          <w:lang w:val="nl-NL"/>
        </w:rPr>
        <w:t xml:space="preserve"> nguyenkinh@lttc.edu.vn</w:t>
      </w:r>
    </w:p>
    <w:p w:rsidR="00934988" w:rsidRPr="008E62F5" w:rsidRDefault="00934988" w:rsidP="00C808B6">
      <w:pPr>
        <w:numPr>
          <w:ilvl w:val="0"/>
          <w:numId w:val="1"/>
        </w:numPr>
        <w:tabs>
          <w:tab w:val="left" w:pos="819"/>
          <w:tab w:val="left" w:leader="dot" w:pos="8928"/>
        </w:tabs>
        <w:spacing w:before="120" w:after="12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Website: </w:t>
      </w:r>
      <w:r w:rsidR="004A1A83" w:rsidRPr="008E62F5">
        <w:rPr>
          <w:rFonts w:ascii="Times New Roman" w:hAnsi="Times New Roman"/>
          <w:sz w:val="26"/>
          <w:szCs w:val="26"/>
          <w:lang w:val="nl-NL"/>
        </w:rPr>
        <w:t>lttc.edu.vn\P.KHTC</w:t>
      </w:r>
    </w:p>
    <w:p w:rsidR="00934988" w:rsidRPr="008E62F5" w:rsidRDefault="00934988" w:rsidP="00C808B6">
      <w:pPr>
        <w:numPr>
          <w:ilvl w:val="0"/>
          <w:numId w:val="1"/>
        </w:numPr>
        <w:tabs>
          <w:tab w:val="left" w:pos="819"/>
          <w:tab w:val="left" w:leader="dot" w:pos="8928"/>
        </w:tabs>
        <w:spacing w:before="120" w:after="120" w:line="276" w:lineRule="auto"/>
        <w:ind w:left="0" w:firstLine="420"/>
        <w:jc w:val="both"/>
        <w:rPr>
          <w:rFonts w:ascii="Times New Roman" w:hAnsi="Times New Roman"/>
          <w:sz w:val="26"/>
          <w:szCs w:val="26"/>
          <w:lang w:val="nl-NL"/>
        </w:rPr>
      </w:pPr>
      <w:r w:rsidRPr="008E62F5">
        <w:rPr>
          <w:rFonts w:ascii="Times New Roman" w:hAnsi="Times New Roman"/>
          <w:sz w:val="26"/>
          <w:szCs w:val="26"/>
          <w:lang w:val="nl-NL"/>
        </w:rPr>
        <w:t xml:space="preserve"> Năm thành lập đơn vị:</w:t>
      </w:r>
      <w:r w:rsidR="0092770D" w:rsidRPr="008E62F5">
        <w:rPr>
          <w:rFonts w:ascii="Times New Roman" w:hAnsi="Times New Roman"/>
          <w:sz w:val="26"/>
          <w:szCs w:val="26"/>
          <w:lang w:val="nl-NL"/>
        </w:rPr>
        <w:t xml:space="preserve"> </w:t>
      </w:r>
      <w:r w:rsidR="003C10D6" w:rsidRPr="008E62F5">
        <w:rPr>
          <w:rFonts w:ascii="Times New Roman" w:hAnsi="Times New Roman"/>
          <w:sz w:val="26"/>
          <w:szCs w:val="26"/>
          <w:lang w:val="nl-NL"/>
        </w:rPr>
        <w:t xml:space="preserve">   198</w:t>
      </w:r>
      <w:r w:rsidR="004A1A83" w:rsidRPr="008E62F5">
        <w:rPr>
          <w:rFonts w:ascii="Times New Roman" w:hAnsi="Times New Roman"/>
          <w:sz w:val="26"/>
          <w:szCs w:val="26"/>
          <w:lang w:val="nl-NL"/>
        </w:rPr>
        <w:t>6</w:t>
      </w:r>
    </w:p>
    <w:p w:rsidR="00934988" w:rsidRPr="008E62F5" w:rsidRDefault="00D25CC4" w:rsidP="00C808B6">
      <w:pPr>
        <w:pStyle w:val="Heading2"/>
        <w:spacing w:line="276" w:lineRule="auto"/>
        <w:rPr>
          <w:rFonts w:ascii="Times New Roman" w:hAnsi="Times New Roman"/>
          <w:bCs w:val="0"/>
          <w:iCs/>
          <w:caps/>
          <w:color w:val="auto"/>
          <w:lang w:val="nl-NL"/>
        </w:rPr>
      </w:pPr>
      <w:r w:rsidRPr="008E62F5">
        <w:rPr>
          <w:rFonts w:ascii="Times New Roman" w:hAnsi="Times New Roman"/>
          <w:bCs w:val="0"/>
          <w:iCs/>
          <w:caps/>
          <w:color w:val="auto"/>
          <w:lang w:val="nl-NL"/>
        </w:rPr>
        <w:t xml:space="preserve">       </w:t>
      </w:r>
      <w:bookmarkStart w:id="5" w:name="_Toc494464253"/>
      <w:bookmarkStart w:id="6" w:name="_Toc494464738"/>
      <w:r w:rsidR="00934988" w:rsidRPr="008E62F5">
        <w:rPr>
          <w:rFonts w:ascii="Times New Roman" w:hAnsi="Times New Roman"/>
          <w:bCs w:val="0"/>
          <w:iCs/>
          <w:caps/>
          <w:color w:val="auto"/>
          <w:lang w:val="nl-NL"/>
        </w:rPr>
        <w:t>2. Thông tin khái quát vỀ LỊCH SỬ PHÁT TRIỂN VÀ THÀNH TÍCH NỔI BẬT CỦA ĐƠN VỊ</w:t>
      </w:r>
      <w:bookmarkEnd w:id="5"/>
      <w:bookmarkEnd w:id="6"/>
    </w:p>
    <w:p w:rsidR="00757EB5" w:rsidRPr="008E62F5" w:rsidRDefault="00D25CC4" w:rsidP="00C808B6">
      <w:pPr>
        <w:pStyle w:val="Heading3"/>
        <w:spacing w:line="276" w:lineRule="auto"/>
        <w:rPr>
          <w:rFonts w:ascii="Times New Roman" w:hAnsi="Times New Roman"/>
          <w:color w:val="auto"/>
          <w:sz w:val="26"/>
        </w:rPr>
      </w:pPr>
      <w:r w:rsidRPr="008E62F5">
        <w:rPr>
          <w:rFonts w:ascii="Times New Roman" w:hAnsi="Times New Roman"/>
          <w:b w:val="0"/>
          <w:color w:val="auto"/>
          <w:sz w:val="26"/>
        </w:rPr>
        <w:t xml:space="preserve">       </w:t>
      </w:r>
      <w:bookmarkStart w:id="7" w:name="_Toc494464254"/>
      <w:bookmarkStart w:id="8" w:name="_Toc494464739"/>
      <w:r w:rsidR="00757EB5" w:rsidRPr="008E62F5">
        <w:rPr>
          <w:rFonts w:ascii="Times New Roman" w:hAnsi="Times New Roman"/>
          <w:color w:val="auto"/>
          <w:sz w:val="26"/>
        </w:rPr>
        <w:t>2.1 Sơ lược đặc điểm, tình hình đơn vị :</w:t>
      </w:r>
      <w:bookmarkEnd w:id="7"/>
      <w:bookmarkEnd w:id="8"/>
    </w:p>
    <w:p w:rsidR="00757EB5" w:rsidRPr="008E62F5" w:rsidRDefault="00757EB5" w:rsidP="00C808B6">
      <w:pPr>
        <w:spacing w:before="120" w:line="276" w:lineRule="auto"/>
        <w:ind w:firstLine="720"/>
        <w:jc w:val="both"/>
        <w:rPr>
          <w:rFonts w:ascii="Times New Roman" w:hAnsi="Times New Roman"/>
          <w:bCs/>
          <w:sz w:val="26"/>
        </w:rPr>
      </w:pPr>
      <w:r w:rsidRPr="008E62F5">
        <w:rPr>
          <w:rFonts w:ascii="Times New Roman" w:hAnsi="Times New Roman"/>
          <w:sz w:val="26"/>
        </w:rPr>
        <w:t xml:space="preserve">Phòng Kế hoạch –Tài chính là đơn vị trực thuộc Trường Cao đẳng Lý Tự Trọng TP. Hồ Chí Minh. </w:t>
      </w:r>
      <w:r w:rsidRPr="008E62F5">
        <w:rPr>
          <w:rFonts w:ascii="Times New Roman" w:hAnsi="Times New Roman"/>
          <w:bCs/>
          <w:sz w:val="26"/>
        </w:rPr>
        <w:t>Biên chế của Phòng Kế hoạch – Tài chính gồm 9 nhân sự :</w:t>
      </w:r>
    </w:p>
    <w:p w:rsidR="00757EB5" w:rsidRPr="008E62F5" w:rsidRDefault="00757EB5" w:rsidP="00C808B6">
      <w:pPr>
        <w:numPr>
          <w:ilvl w:val="0"/>
          <w:numId w:val="3"/>
        </w:numPr>
        <w:spacing w:before="120" w:line="276" w:lineRule="auto"/>
        <w:ind w:left="0" w:firstLine="1134"/>
        <w:jc w:val="both"/>
        <w:rPr>
          <w:rFonts w:ascii="Times New Roman" w:hAnsi="Times New Roman"/>
          <w:bCs/>
          <w:sz w:val="26"/>
        </w:rPr>
      </w:pPr>
      <w:r w:rsidRPr="008E62F5">
        <w:rPr>
          <w:rFonts w:ascii="Times New Roman" w:hAnsi="Times New Roman"/>
          <w:bCs/>
          <w:sz w:val="26"/>
        </w:rPr>
        <w:t xml:space="preserve">01 </w:t>
      </w:r>
      <w:r w:rsidR="004A1A83" w:rsidRPr="008E62F5">
        <w:rPr>
          <w:rFonts w:ascii="Times New Roman" w:hAnsi="Times New Roman"/>
          <w:bCs/>
          <w:sz w:val="26"/>
        </w:rPr>
        <w:t xml:space="preserve">Trưởng phòng kiêm </w:t>
      </w:r>
      <w:r w:rsidRPr="008E62F5">
        <w:rPr>
          <w:rFonts w:ascii="Times New Roman" w:hAnsi="Times New Roman"/>
          <w:bCs/>
          <w:sz w:val="26"/>
        </w:rPr>
        <w:t>Kế toán trưởng</w:t>
      </w:r>
    </w:p>
    <w:p w:rsidR="00757EB5" w:rsidRPr="008E62F5" w:rsidRDefault="00757EB5" w:rsidP="00C808B6">
      <w:pPr>
        <w:numPr>
          <w:ilvl w:val="0"/>
          <w:numId w:val="3"/>
        </w:numPr>
        <w:spacing w:before="120" w:line="276" w:lineRule="auto"/>
        <w:ind w:left="0" w:firstLine="1134"/>
        <w:jc w:val="both"/>
        <w:rPr>
          <w:rFonts w:ascii="Times New Roman" w:hAnsi="Times New Roman"/>
          <w:bCs/>
          <w:sz w:val="26"/>
        </w:rPr>
      </w:pPr>
      <w:r w:rsidRPr="008E62F5">
        <w:rPr>
          <w:rFonts w:ascii="Times New Roman" w:hAnsi="Times New Roman"/>
          <w:bCs/>
          <w:sz w:val="26"/>
        </w:rPr>
        <w:t>01 phó trưởng phòng, phụ trách công tác kế hoạch, bảo hiểm xã hội</w:t>
      </w:r>
    </w:p>
    <w:p w:rsidR="00757EB5" w:rsidRPr="008E62F5" w:rsidRDefault="00757EB5" w:rsidP="00C808B6">
      <w:pPr>
        <w:numPr>
          <w:ilvl w:val="0"/>
          <w:numId w:val="4"/>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 xml:space="preserve">06 kế toán viên phụ trách các công tác : kế toán tổng hợp, </w:t>
      </w:r>
      <w:r w:rsidR="00B512A3" w:rsidRPr="008E62F5">
        <w:rPr>
          <w:rFonts w:ascii="Times New Roman" w:hAnsi="Times New Roman"/>
          <w:bCs/>
          <w:sz w:val="26"/>
        </w:rPr>
        <w:t xml:space="preserve">kế toán ngân sách, </w:t>
      </w:r>
      <w:r w:rsidRPr="008E62F5">
        <w:rPr>
          <w:rFonts w:ascii="Times New Roman" w:hAnsi="Times New Roman"/>
          <w:bCs/>
          <w:sz w:val="26"/>
        </w:rPr>
        <w:t xml:space="preserve">thu, chi; </w:t>
      </w:r>
      <w:r w:rsidR="00B512A3" w:rsidRPr="008E62F5">
        <w:rPr>
          <w:rFonts w:ascii="Times New Roman" w:hAnsi="Times New Roman"/>
          <w:bCs/>
          <w:sz w:val="26"/>
        </w:rPr>
        <w:t>kế toán</w:t>
      </w:r>
      <w:r w:rsidRPr="008E62F5">
        <w:rPr>
          <w:rFonts w:ascii="Times New Roman" w:hAnsi="Times New Roman"/>
          <w:bCs/>
          <w:sz w:val="26"/>
        </w:rPr>
        <w:t xml:space="preserve"> vật tư tài sản,</w:t>
      </w:r>
      <w:r w:rsidR="0039025E" w:rsidRPr="008E62F5">
        <w:rPr>
          <w:rFonts w:ascii="Times New Roman" w:hAnsi="Times New Roman"/>
          <w:bCs/>
          <w:sz w:val="26"/>
        </w:rPr>
        <w:t xml:space="preserve"> kế toán xây dựng, sửa chữa nhỏ,</w:t>
      </w:r>
      <w:r w:rsidRPr="008E62F5">
        <w:rPr>
          <w:rFonts w:ascii="Times New Roman" w:hAnsi="Times New Roman"/>
          <w:bCs/>
          <w:sz w:val="26"/>
        </w:rPr>
        <w:t xml:space="preserve"> </w:t>
      </w:r>
      <w:r w:rsidR="00B512A3" w:rsidRPr="008E62F5">
        <w:rPr>
          <w:rFonts w:ascii="Times New Roman" w:hAnsi="Times New Roman"/>
          <w:bCs/>
          <w:sz w:val="26"/>
        </w:rPr>
        <w:t xml:space="preserve">kế toán </w:t>
      </w:r>
      <w:r w:rsidRPr="008E62F5">
        <w:rPr>
          <w:rFonts w:ascii="Times New Roman" w:hAnsi="Times New Roman"/>
          <w:bCs/>
          <w:sz w:val="26"/>
        </w:rPr>
        <w:t xml:space="preserve">thuế, </w:t>
      </w:r>
      <w:r w:rsidR="00B512A3" w:rsidRPr="008E62F5">
        <w:rPr>
          <w:rFonts w:ascii="Times New Roman" w:hAnsi="Times New Roman"/>
          <w:bCs/>
          <w:sz w:val="26"/>
        </w:rPr>
        <w:t xml:space="preserve">kế toán </w:t>
      </w:r>
      <w:r w:rsidRPr="008E62F5">
        <w:rPr>
          <w:rFonts w:ascii="Times New Roman" w:hAnsi="Times New Roman"/>
          <w:bCs/>
          <w:sz w:val="26"/>
        </w:rPr>
        <w:t xml:space="preserve">theo dõi công nợ, </w:t>
      </w:r>
      <w:r w:rsidR="00B512A3" w:rsidRPr="008E62F5">
        <w:rPr>
          <w:rFonts w:ascii="Times New Roman" w:hAnsi="Times New Roman"/>
          <w:bCs/>
          <w:sz w:val="26"/>
        </w:rPr>
        <w:t xml:space="preserve">kế toán các hoạt động </w:t>
      </w:r>
      <w:r w:rsidRPr="008E62F5">
        <w:rPr>
          <w:rFonts w:ascii="Times New Roman" w:hAnsi="Times New Roman"/>
          <w:bCs/>
          <w:sz w:val="26"/>
        </w:rPr>
        <w:t xml:space="preserve">dịch vụ, </w:t>
      </w:r>
      <w:r w:rsidR="00B512A3" w:rsidRPr="008E62F5">
        <w:rPr>
          <w:rFonts w:ascii="Times New Roman" w:hAnsi="Times New Roman"/>
          <w:bCs/>
          <w:sz w:val="26"/>
        </w:rPr>
        <w:t xml:space="preserve">trung tâm </w:t>
      </w:r>
      <w:r w:rsidRPr="008E62F5">
        <w:rPr>
          <w:rFonts w:ascii="Times New Roman" w:hAnsi="Times New Roman"/>
          <w:bCs/>
          <w:sz w:val="26"/>
        </w:rPr>
        <w:t>ngắn hạn, trung tâm ngoại ngữ, tin học.</w:t>
      </w:r>
    </w:p>
    <w:p w:rsidR="00757EB5" w:rsidRPr="008E62F5" w:rsidRDefault="00757EB5" w:rsidP="00C808B6">
      <w:pPr>
        <w:numPr>
          <w:ilvl w:val="0"/>
          <w:numId w:val="4"/>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 xml:space="preserve">01 thủ quỹ </w:t>
      </w:r>
    </w:p>
    <w:p w:rsidR="00757EB5" w:rsidRPr="008E62F5" w:rsidRDefault="00D25CC4" w:rsidP="00C808B6">
      <w:pPr>
        <w:pStyle w:val="Heading3"/>
        <w:spacing w:line="276" w:lineRule="auto"/>
        <w:rPr>
          <w:rFonts w:ascii="Times New Roman" w:hAnsi="Times New Roman"/>
          <w:bCs w:val="0"/>
          <w:color w:val="auto"/>
          <w:sz w:val="26"/>
        </w:rPr>
      </w:pPr>
      <w:r w:rsidRPr="008E62F5">
        <w:rPr>
          <w:rFonts w:ascii="Times New Roman" w:hAnsi="Times New Roman"/>
          <w:b w:val="0"/>
          <w:bCs w:val="0"/>
          <w:color w:val="auto"/>
          <w:sz w:val="26"/>
        </w:rPr>
        <w:t xml:space="preserve">       </w:t>
      </w:r>
      <w:bookmarkStart w:id="9" w:name="_Toc494464255"/>
      <w:bookmarkStart w:id="10" w:name="_Toc494464740"/>
      <w:r w:rsidR="00757EB5" w:rsidRPr="008E62F5">
        <w:rPr>
          <w:rFonts w:ascii="Times New Roman" w:hAnsi="Times New Roman"/>
          <w:bCs w:val="0"/>
          <w:color w:val="auto"/>
          <w:sz w:val="26"/>
        </w:rPr>
        <w:t>2.2 Chức năng, nhiệm vụ :</w:t>
      </w:r>
      <w:bookmarkEnd w:id="9"/>
      <w:bookmarkEnd w:id="10"/>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Tham mưu cho Hiệu trưởng về công tác tổ chức bộ máy kế toán.</w:t>
      </w:r>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Quản lý toàn bộ nguồn thu –chi tài chính theo đúng pháp luật hiện hành.</w:t>
      </w:r>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Cung cấp kịp thời, đầy đủ, chính xác số liệu về tài sản, vật tư, tiền để tham mưu cho Hiệu trưởng ra các quyết định chỉ đạo, quản lý, điều hành công tác tài chính kế toán.</w:t>
      </w:r>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Xây dựng dự toán thu –</w:t>
      </w:r>
      <w:r w:rsidR="0039025E" w:rsidRPr="008E62F5">
        <w:rPr>
          <w:rFonts w:ascii="Times New Roman" w:hAnsi="Times New Roman"/>
          <w:bCs/>
          <w:sz w:val="26"/>
        </w:rPr>
        <w:t xml:space="preserve"> </w:t>
      </w:r>
      <w:r w:rsidRPr="008E62F5">
        <w:rPr>
          <w:rFonts w:ascii="Times New Roman" w:hAnsi="Times New Roman"/>
          <w:bCs/>
          <w:sz w:val="26"/>
        </w:rPr>
        <w:t>chi tài chính hàng năm.</w:t>
      </w:r>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Chấp hành dự toán và quyết toán các nguồn kinh phí, nộp báo cáo quyết toán đúng thời hạn.</w:t>
      </w:r>
    </w:p>
    <w:p w:rsidR="00757EB5" w:rsidRPr="008E62F5" w:rsidRDefault="00757EB5" w:rsidP="00C808B6">
      <w:pPr>
        <w:numPr>
          <w:ilvl w:val="0"/>
          <w:numId w:val="5"/>
        </w:numPr>
        <w:spacing w:before="120" w:after="60" w:line="276" w:lineRule="auto"/>
        <w:ind w:left="0" w:firstLine="1151"/>
        <w:jc w:val="both"/>
        <w:rPr>
          <w:rFonts w:ascii="Times New Roman" w:hAnsi="Times New Roman"/>
          <w:b/>
          <w:bCs/>
          <w:sz w:val="26"/>
        </w:rPr>
      </w:pPr>
      <w:r w:rsidRPr="008E62F5">
        <w:rPr>
          <w:rFonts w:ascii="Times New Roman" w:hAnsi="Times New Roman"/>
          <w:bCs/>
          <w:sz w:val="26"/>
        </w:rPr>
        <w:t>Tổ chức hạch toán kế toán theo đúng chế độ kế toán của nhà nước.</w:t>
      </w:r>
    </w:p>
    <w:p w:rsidR="00757EB5" w:rsidRPr="008E62F5" w:rsidRDefault="00757EB5" w:rsidP="00C808B6">
      <w:pPr>
        <w:numPr>
          <w:ilvl w:val="0"/>
          <w:numId w:val="5"/>
        </w:numPr>
        <w:spacing w:before="120" w:after="60" w:line="276" w:lineRule="auto"/>
        <w:ind w:left="0" w:firstLine="1151"/>
        <w:jc w:val="both"/>
        <w:rPr>
          <w:rFonts w:ascii="Times New Roman" w:hAnsi="Times New Roman"/>
          <w:bCs/>
          <w:sz w:val="26"/>
        </w:rPr>
      </w:pPr>
      <w:r w:rsidRPr="008E62F5">
        <w:rPr>
          <w:rFonts w:ascii="Times New Roman" w:hAnsi="Times New Roman"/>
          <w:bCs/>
          <w:sz w:val="26"/>
        </w:rPr>
        <w:lastRenderedPageBreak/>
        <w:t>Kiểm tra giám sát các khoản thu, chi tài chính, các nghĩa vụ thu nộp, thanh toán nợ;  kiểm tra việc quản lý, sử dụng tài sản và nguồn hình thành tài sản; phát hiện và ngăn ngừa các hành vi vi phạm pháp luật về tài chính, kế toán.</w:t>
      </w:r>
    </w:p>
    <w:p w:rsidR="00757EB5" w:rsidRPr="008E62F5" w:rsidRDefault="00757EB5" w:rsidP="00C808B6">
      <w:pPr>
        <w:numPr>
          <w:ilvl w:val="0"/>
          <w:numId w:val="5"/>
        </w:numPr>
        <w:spacing w:before="120" w:after="60" w:line="276" w:lineRule="auto"/>
        <w:ind w:left="0" w:firstLine="1151"/>
        <w:jc w:val="both"/>
        <w:rPr>
          <w:rFonts w:ascii="Times New Roman" w:hAnsi="Times New Roman"/>
          <w:bCs/>
          <w:sz w:val="26"/>
        </w:rPr>
      </w:pPr>
      <w:r w:rsidRPr="008E62F5">
        <w:rPr>
          <w:rFonts w:ascii="Times New Roman" w:hAnsi="Times New Roman"/>
          <w:bCs/>
          <w:sz w:val="26"/>
        </w:rPr>
        <w:t>Phân tích thông tin, số liệu kế toán; tham mưu, đề xuất các giải pháp phục vụ yêu cầu quản lý tài chính của Nhà trường.</w:t>
      </w:r>
    </w:p>
    <w:p w:rsidR="00757EB5" w:rsidRPr="008E62F5" w:rsidRDefault="00757EB5" w:rsidP="00C808B6">
      <w:pPr>
        <w:numPr>
          <w:ilvl w:val="0"/>
          <w:numId w:val="5"/>
        </w:numPr>
        <w:spacing w:before="120" w:after="60" w:line="276" w:lineRule="auto"/>
        <w:ind w:left="0" w:firstLine="1151"/>
        <w:jc w:val="both"/>
        <w:rPr>
          <w:rFonts w:ascii="Times New Roman" w:hAnsi="Times New Roman"/>
          <w:bCs/>
          <w:sz w:val="26"/>
        </w:rPr>
      </w:pPr>
      <w:r w:rsidRPr="008E62F5">
        <w:rPr>
          <w:rFonts w:ascii="Times New Roman" w:hAnsi="Times New Roman"/>
          <w:bCs/>
          <w:sz w:val="26"/>
        </w:rPr>
        <w:t>Cung cấp thông tin, số liệu kế toán kịp thời, đầy đủ, trung thực, minh bạch cho tổ chức, cá nhân theo quy định của pháp luật.</w:t>
      </w:r>
    </w:p>
    <w:p w:rsidR="00757EB5" w:rsidRPr="008E62F5" w:rsidRDefault="00757EB5" w:rsidP="00C808B6">
      <w:pPr>
        <w:numPr>
          <w:ilvl w:val="0"/>
          <w:numId w:val="5"/>
        </w:numPr>
        <w:spacing w:before="120" w:after="60" w:line="276" w:lineRule="auto"/>
        <w:ind w:left="0" w:firstLine="1151"/>
        <w:jc w:val="both"/>
        <w:rPr>
          <w:rFonts w:ascii="Times New Roman" w:hAnsi="Times New Roman"/>
          <w:bCs/>
          <w:sz w:val="26"/>
        </w:rPr>
      </w:pPr>
      <w:r w:rsidRPr="008E62F5">
        <w:rPr>
          <w:rFonts w:ascii="Times New Roman" w:hAnsi="Times New Roman"/>
          <w:bCs/>
          <w:sz w:val="26"/>
        </w:rPr>
        <w:t>Bảo quản, lưu trữ các chứng từ, hoá đơn, sổ sách tài liệu có liên quan đến công tác tài chính kế toán theo quy định của nhà nước.</w:t>
      </w:r>
    </w:p>
    <w:p w:rsidR="00757EB5" w:rsidRPr="008E62F5" w:rsidRDefault="00757EB5" w:rsidP="00C808B6">
      <w:pPr>
        <w:numPr>
          <w:ilvl w:val="0"/>
          <w:numId w:val="5"/>
        </w:numPr>
        <w:spacing w:before="120" w:after="60" w:line="276" w:lineRule="auto"/>
        <w:ind w:left="0" w:firstLine="1151"/>
        <w:jc w:val="both"/>
        <w:rPr>
          <w:rFonts w:ascii="Times New Roman" w:hAnsi="Times New Roman"/>
          <w:bCs/>
          <w:sz w:val="26"/>
        </w:rPr>
      </w:pPr>
      <w:r w:rsidRPr="008E62F5">
        <w:rPr>
          <w:rFonts w:ascii="Times New Roman" w:hAnsi="Times New Roman"/>
          <w:bCs/>
          <w:sz w:val="26"/>
        </w:rPr>
        <w:t>Tham gia các hoạt động đoàn thể, các nhiệm vụ khác do nhà trường giao.</w:t>
      </w:r>
    </w:p>
    <w:p w:rsidR="00757EB5" w:rsidRPr="008E62F5" w:rsidRDefault="00757EB5" w:rsidP="00C808B6">
      <w:pPr>
        <w:pStyle w:val="Heading3"/>
        <w:spacing w:line="276" w:lineRule="auto"/>
        <w:rPr>
          <w:rFonts w:ascii="Times New Roman" w:hAnsi="Times New Roman"/>
          <w:bCs w:val="0"/>
          <w:color w:val="auto"/>
          <w:sz w:val="26"/>
        </w:rPr>
      </w:pPr>
      <w:r w:rsidRPr="008E62F5">
        <w:rPr>
          <w:rFonts w:ascii="Times New Roman" w:hAnsi="Times New Roman"/>
          <w:bCs w:val="0"/>
          <w:color w:val="auto"/>
          <w:sz w:val="26"/>
        </w:rPr>
        <w:t xml:space="preserve"> </w:t>
      </w:r>
      <w:r w:rsidR="00D25CC4" w:rsidRPr="008E62F5">
        <w:rPr>
          <w:rFonts w:ascii="Times New Roman" w:hAnsi="Times New Roman"/>
          <w:bCs w:val="0"/>
          <w:color w:val="auto"/>
          <w:sz w:val="26"/>
        </w:rPr>
        <w:t xml:space="preserve">          </w:t>
      </w:r>
      <w:r w:rsidRPr="008E62F5">
        <w:rPr>
          <w:rFonts w:ascii="Times New Roman" w:hAnsi="Times New Roman"/>
          <w:bCs w:val="0"/>
          <w:color w:val="auto"/>
          <w:sz w:val="26"/>
        </w:rPr>
        <w:t xml:space="preserve"> </w:t>
      </w:r>
      <w:bookmarkStart w:id="11" w:name="_Toc494464256"/>
      <w:bookmarkStart w:id="12" w:name="_Toc494464741"/>
      <w:r w:rsidRPr="008E62F5">
        <w:rPr>
          <w:rFonts w:ascii="Times New Roman" w:hAnsi="Times New Roman"/>
          <w:bCs w:val="0"/>
          <w:color w:val="auto"/>
          <w:sz w:val="26"/>
        </w:rPr>
        <w:t>2.3. Thành tích đạt được :</w:t>
      </w:r>
      <w:bookmarkEnd w:id="11"/>
      <w:bookmarkEnd w:id="12"/>
    </w:p>
    <w:p w:rsidR="00757EB5" w:rsidRPr="008E62F5" w:rsidRDefault="00757EB5" w:rsidP="00C808B6">
      <w:pPr>
        <w:spacing w:before="120" w:line="276" w:lineRule="auto"/>
        <w:ind w:firstLine="567"/>
        <w:jc w:val="both"/>
        <w:rPr>
          <w:rFonts w:ascii="Times New Roman" w:hAnsi="Times New Roman"/>
          <w:bCs/>
          <w:sz w:val="26"/>
        </w:rPr>
      </w:pPr>
      <w:r w:rsidRPr="008E62F5">
        <w:rPr>
          <w:rFonts w:ascii="Times New Roman" w:hAnsi="Times New Roman"/>
          <w:bCs/>
          <w:sz w:val="26"/>
        </w:rPr>
        <w:t>Trong năm học 2016-2017, tập thể Phòng Kế hoạch –Tài chính đã có nhiều nỗ lực để hoàn thành xuất sắc nhiệm vụ được giao, thể hiện qua các mặt :</w:t>
      </w:r>
    </w:p>
    <w:p w:rsidR="00757EB5"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Tập thể Phòng luôn sáng tạo, vượt khó để hoàn thành xuất sắc nhiệm vụ được giao; luôn đoàn kết, gương mẫu chấp hành chủ trương, chính sách của Đảng, pháp luật của Nhà nước.</w:t>
      </w:r>
    </w:p>
    <w:p w:rsidR="00757EB5"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Có tinh thần phối hợp tốt trong công tác giữa Phòng và các đơn vị trong trường.</w:t>
      </w:r>
    </w:p>
    <w:p w:rsidR="00757EB5"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100% viên chức và người lao động của Phòng hoàn thành xuất sắc nhiệm vụ được giao, 100% cá nhân đạt danh hiệu “Lao động tiên tiến”.</w:t>
      </w:r>
    </w:p>
    <w:p w:rsidR="00757EB5"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Có 02 cá nhân đạt danh hiệu “Chiến sĩ thi đua cơ sở” và không có cá nhân vi phạm nội quy, quy chế của nhà trường.</w:t>
      </w:r>
    </w:p>
    <w:p w:rsidR="00757EB5"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Tích cực hưởng ứng các cuộc vận động, các phong trào thi đua do ngành, công đoàn ngành phát động.</w:t>
      </w:r>
    </w:p>
    <w:p w:rsidR="00270A2F" w:rsidRPr="008E62F5" w:rsidRDefault="00757EB5"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100% cá nhân có sáng kiến kinh nghiệm có ý nghĩa khoa học, mang tính khả thi và thực tiễn cao.</w:t>
      </w:r>
    </w:p>
    <w:p w:rsidR="0039025E" w:rsidRPr="008E62F5" w:rsidRDefault="0039025E" w:rsidP="00C808B6">
      <w:pPr>
        <w:numPr>
          <w:ilvl w:val="0"/>
          <w:numId w:val="5"/>
        </w:numPr>
        <w:spacing w:before="120" w:after="60" w:line="276" w:lineRule="auto"/>
        <w:ind w:left="0" w:firstLine="1134"/>
        <w:jc w:val="both"/>
        <w:rPr>
          <w:rFonts w:ascii="Times New Roman" w:hAnsi="Times New Roman"/>
          <w:bCs/>
          <w:sz w:val="26"/>
        </w:rPr>
      </w:pPr>
      <w:r w:rsidRPr="008E62F5">
        <w:rPr>
          <w:rFonts w:ascii="Times New Roman" w:hAnsi="Times New Roman"/>
          <w:bCs/>
          <w:sz w:val="26"/>
        </w:rPr>
        <w:t>Năm 2016-2017 tập thể phòng đạt danh hiệu: “Tập thể hoàn thành xuất sắc nhiệm vụ”.</w:t>
      </w:r>
    </w:p>
    <w:p w:rsidR="0039025E" w:rsidRPr="008E62F5" w:rsidRDefault="0039025E" w:rsidP="0039025E">
      <w:pPr>
        <w:spacing w:before="120" w:after="60" w:line="276" w:lineRule="auto"/>
        <w:ind w:left="1134"/>
        <w:jc w:val="both"/>
        <w:rPr>
          <w:rFonts w:ascii="Times New Roman" w:hAnsi="Times New Roman"/>
          <w:bCs/>
          <w:sz w:val="26"/>
        </w:rPr>
      </w:pPr>
    </w:p>
    <w:p w:rsidR="00934988" w:rsidRPr="008E62F5" w:rsidRDefault="00582220" w:rsidP="00D25CC4">
      <w:pPr>
        <w:pStyle w:val="Heading2"/>
        <w:rPr>
          <w:rFonts w:ascii="Times New Roman" w:hAnsi="Times New Roman"/>
          <w:caps/>
          <w:color w:val="auto"/>
          <w:lang w:val="nl-NL"/>
        </w:rPr>
      </w:pPr>
      <w:bookmarkStart w:id="13" w:name="_Toc494464257"/>
      <w:bookmarkStart w:id="14" w:name="_Toc494464742"/>
      <w:r w:rsidRPr="008E62F5">
        <w:rPr>
          <w:rFonts w:ascii="Times New Roman" w:hAnsi="Times New Roman"/>
          <w:caps/>
          <w:color w:val="auto"/>
          <w:lang w:val="nl-NL"/>
        </w:rPr>
        <w:lastRenderedPageBreak/>
        <w:t xml:space="preserve">        </w:t>
      </w:r>
      <w:r w:rsidR="00934988" w:rsidRPr="008E62F5">
        <w:rPr>
          <w:rFonts w:ascii="Times New Roman" w:hAnsi="Times New Roman"/>
          <w:caps/>
          <w:color w:val="auto"/>
          <w:lang w:val="nl-NL"/>
        </w:rPr>
        <w:t>3. Cơ CẤU TỔ CHỨC VÀ NHÂN SỰ CỦA ĐƠN VỊ</w:t>
      </w:r>
      <w:bookmarkEnd w:id="13"/>
      <w:bookmarkEnd w:id="14"/>
    </w:p>
    <w:p w:rsidR="00934988" w:rsidRPr="008E62F5" w:rsidRDefault="00582220" w:rsidP="00D25CC4">
      <w:pPr>
        <w:pStyle w:val="Heading3"/>
        <w:rPr>
          <w:rFonts w:ascii="Times New Roman" w:hAnsi="Times New Roman"/>
          <w:color w:val="auto"/>
          <w:sz w:val="26"/>
          <w:szCs w:val="26"/>
          <w:lang w:val="nl-NL"/>
        </w:rPr>
      </w:pPr>
      <w:bookmarkStart w:id="15" w:name="_Toc494464258"/>
      <w:bookmarkStart w:id="16" w:name="_Toc494464743"/>
      <w:r w:rsidRPr="008E62F5">
        <w:rPr>
          <w:rFonts w:ascii="Times New Roman" w:hAnsi="Times New Roman"/>
          <w:color w:val="auto"/>
          <w:sz w:val="26"/>
          <w:szCs w:val="26"/>
          <w:lang w:val="nl-NL"/>
        </w:rPr>
        <w:t xml:space="preserve">        </w:t>
      </w:r>
      <w:r w:rsidR="00934988" w:rsidRPr="008E62F5">
        <w:rPr>
          <w:rFonts w:ascii="Times New Roman" w:hAnsi="Times New Roman"/>
          <w:color w:val="auto"/>
          <w:sz w:val="26"/>
          <w:szCs w:val="26"/>
          <w:lang w:val="nl-NL"/>
        </w:rPr>
        <w:t>3.1. Cơ cấu tổ chức (vẽ sơ đồ mô tả cơ cấu tổ chức của đơn vị )</w:t>
      </w:r>
      <w:bookmarkEnd w:id="15"/>
      <w:bookmarkEnd w:id="16"/>
    </w:p>
    <w:p w:rsidR="001C684D" w:rsidRPr="008E62F5" w:rsidRDefault="001C684D" w:rsidP="008C0956">
      <w:pPr>
        <w:spacing w:before="60" w:after="60" w:line="305" w:lineRule="auto"/>
        <w:ind w:firstLine="426"/>
        <w:jc w:val="both"/>
        <w:rPr>
          <w:rFonts w:ascii="Times New Roman" w:hAnsi="Times New Roman"/>
          <w:sz w:val="26"/>
          <w:szCs w:val="26"/>
          <w:lang w:val="nl-NL"/>
        </w:rPr>
      </w:pPr>
      <w:r w:rsidRPr="008E62F5">
        <w:rPr>
          <w:rFonts w:ascii="Times New Roman" w:hAnsi="Times New Roman"/>
          <w:noProof/>
          <w:sz w:val="26"/>
          <w:szCs w:val="26"/>
          <w:lang w:val="vi-VN" w:eastAsia="vi-VN"/>
        </w:rPr>
        <w:drawing>
          <wp:inline distT="0" distB="0" distL="0" distR="0" wp14:anchorId="0557C4DD" wp14:editId="1327FC2C">
            <wp:extent cx="5486400" cy="3200400"/>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934988" w:rsidRPr="008E62F5" w:rsidRDefault="00582220" w:rsidP="00C808B6">
      <w:pPr>
        <w:pStyle w:val="Heading3"/>
        <w:spacing w:line="276" w:lineRule="auto"/>
        <w:rPr>
          <w:rFonts w:ascii="Times New Roman" w:hAnsi="Times New Roman"/>
          <w:color w:val="auto"/>
          <w:sz w:val="26"/>
          <w:szCs w:val="26"/>
          <w:lang w:val="nl-NL"/>
        </w:rPr>
      </w:pPr>
      <w:bookmarkStart w:id="17" w:name="_Toc494464259"/>
      <w:bookmarkStart w:id="18" w:name="_Toc494464744"/>
      <w:r w:rsidRPr="008E62F5">
        <w:rPr>
          <w:rFonts w:ascii="Times New Roman" w:hAnsi="Times New Roman"/>
          <w:color w:val="auto"/>
          <w:sz w:val="26"/>
          <w:szCs w:val="26"/>
          <w:lang w:val="nl-NL"/>
        </w:rPr>
        <w:t xml:space="preserve">        </w:t>
      </w:r>
      <w:r w:rsidR="00934988" w:rsidRPr="008E62F5">
        <w:rPr>
          <w:rFonts w:ascii="Times New Roman" w:hAnsi="Times New Roman"/>
          <w:color w:val="auto"/>
          <w:sz w:val="26"/>
          <w:szCs w:val="26"/>
          <w:lang w:val="nl-NL"/>
        </w:rPr>
        <w:t>3.2. Danh sách cán bộ lãnh đạo chủ chốt của đơn vị</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8E62F5" w:rsidTr="00C808B6">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8E62F5" w:rsidRDefault="00934988" w:rsidP="00C808B6">
            <w:pPr>
              <w:spacing w:before="120" w:line="276" w:lineRule="auto"/>
              <w:jc w:val="center"/>
              <w:rPr>
                <w:rFonts w:ascii="Times New Roman" w:hAnsi="Times New Roman"/>
                <w:b/>
                <w:bCs/>
                <w:sz w:val="26"/>
                <w:szCs w:val="26"/>
              </w:rPr>
            </w:pPr>
            <w:r w:rsidRPr="008E62F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8E62F5" w:rsidRDefault="00934988" w:rsidP="00C808B6">
            <w:pPr>
              <w:spacing w:before="120" w:line="276" w:lineRule="auto"/>
              <w:jc w:val="center"/>
              <w:rPr>
                <w:rFonts w:ascii="Times New Roman" w:hAnsi="Times New Roman"/>
                <w:b/>
                <w:bCs/>
                <w:sz w:val="26"/>
                <w:szCs w:val="26"/>
              </w:rPr>
            </w:pPr>
            <w:r w:rsidRPr="008E62F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8E62F5" w:rsidRDefault="00934988" w:rsidP="00C808B6">
            <w:pPr>
              <w:spacing w:before="120" w:line="276" w:lineRule="auto"/>
              <w:jc w:val="center"/>
              <w:rPr>
                <w:rFonts w:ascii="Times New Roman" w:hAnsi="Times New Roman"/>
                <w:b/>
                <w:bCs/>
                <w:sz w:val="26"/>
                <w:szCs w:val="26"/>
              </w:rPr>
            </w:pPr>
            <w:r w:rsidRPr="008E62F5">
              <w:rPr>
                <w:rFonts w:ascii="Times New Roman" w:hAnsi="Times New Roman"/>
                <w:b/>
                <w:bCs/>
                <w:sz w:val="26"/>
                <w:szCs w:val="26"/>
              </w:rPr>
              <w:t>Năm</w:t>
            </w:r>
          </w:p>
          <w:p w:rsidR="00934988" w:rsidRPr="008E62F5" w:rsidRDefault="00934988" w:rsidP="00C808B6">
            <w:pPr>
              <w:spacing w:line="276" w:lineRule="auto"/>
              <w:jc w:val="center"/>
              <w:rPr>
                <w:rFonts w:ascii="Times New Roman" w:hAnsi="Times New Roman"/>
                <w:b/>
                <w:bCs/>
                <w:sz w:val="26"/>
                <w:szCs w:val="26"/>
              </w:rPr>
            </w:pPr>
            <w:r w:rsidRPr="008E62F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8E62F5" w:rsidRDefault="00934988" w:rsidP="00C808B6">
            <w:pPr>
              <w:spacing w:before="120" w:line="276" w:lineRule="auto"/>
              <w:jc w:val="center"/>
              <w:rPr>
                <w:rFonts w:ascii="Times New Roman" w:hAnsi="Times New Roman"/>
                <w:b/>
                <w:bCs/>
                <w:sz w:val="26"/>
                <w:szCs w:val="26"/>
              </w:rPr>
            </w:pPr>
            <w:r w:rsidRPr="008E62F5">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8E62F5" w:rsidRDefault="00934988" w:rsidP="00C808B6">
            <w:pPr>
              <w:spacing w:before="120" w:line="276" w:lineRule="auto"/>
              <w:jc w:val="center"/>
              <w:rPr>
                <w:rFonts w:ascii="Times New Roman" w:hAnsi="Times New Roman"/>
                <w:b/>
                <w:bCs/>
                <w:sz w:val="26"/>
                <w:szCs w:val="26"/>
              </w:rPr>
            </w:pPr>
            <w:r w:rsidRPr="008E62F5">
              <w:rPr>
                <w:rFonts w:ascii="Times New Roman" w:hAnsi="Times New Roman"/>
                <w:b/>
                <w:bCs/>
                <w:sz w:val="26"/>
                <w:szCs w:val="26"/>
              </w:rPr>
              <w:t>Chức danh, Chức vụ</w:t>
            </w:r>
          </w:p>
        </w:tc>
      </w:tr>
      <w:tr w:rsidR="00934988" w:rsidRPr="008E62F5" w:rsidTr="00C808B6">
        <w:tc>
          <w:tcPr>
            <w:tcW w:w="1318" w:type="pct"/>
            <w:vMerge w:val="restart"/>
            <w:tcBorders>
              <w:top w:val="single" w:sz="4" w:space="0" w:color="auto"/>
              <w:left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b/>
                <w:sz w:val="26"/>
                <w:szCs w:val="26"/>
              </w:rPr>
            </w:pPr>
            <w:r w:rsidRPr="008E62F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757EB5" w:rsidP="00C808B6">
            <w:pPr>
              <w:spacing w:before="120" w:after="120" w:line="276" w:lineRule="auto"/>
              <w:rPr>
                <w:rFonts w:ascii="Times New Roman" w:hAnsi="Times New Roman"/>
                <w:bCs/>
                <w:sz w:val="26"/>
                <w:szCs w:val="26"/>
              </w:rPr>
            </w:pPr>
            <w:r w:rsidRPr="008E62F5">
              <w:rPr>
                <w:rFonts w:ascii="Times New Roman" w:hAnsi="Times New Roman"/>
                <w:bCs/>
                <w:sz w:val="26"/>
                <w:szCs w:val="26"/>
              </w:rPr>
              <w:t>Nguyễn Kính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757EB5"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1965</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0C4323"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0C4323"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 xml:space="preserve">Trưởng phòng – </w:t>
            </w:r>
            <w:r w:rsidR="00757EB5" w:rsidRPr="008E62F5">
              <w:rPr>
                <w:rFonts w:ascii="Times New Roman" w:hAnsi="Times New Roman"/>
                <w:bCs/>
                <w:sz w:val="26"/>
                <w:szCs w:val="26"/>
              </w:rPr>
              <w:t>Kế toán trưởng</w:t>
            </w:r>
          </w:p>
        </w:tc>
      </w:tr>
      <w:tr w:rsidR="00934988" w:rsidRPr="008E62F5" w:rsidTr="00C808B6">
        <w:tc>
          <w:tcPr>
            <w:tcW w:w="1318" w:type="pct"/>
            <w:vMerge/>
            <w:tcBorders>
              <w:left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757EB5" w:rsidP="00C808B6">
            <w:pPr>
              <w:spacing w:before="120" w:after="120" w:line="276" w:lineRule="auto"/>
              <w:rPr>
                <w:rFonts w:ascii="Times New Roman" w:hAnsi="Times New Roman"/>
                <w:bCs/>
                <w:sz w:val="26"/>
                <w:szCs w:val="26"/>
              </w:rPr>
            </w:pPr>
            <w:r w:rsidRPr="008E62F5">
              <w:rPr>
                <w:rFonts w:ascii="Times New Roman" w:hAnsi="Times New Roman"/>
                <w:bCs/>
                <w:sz w:val="26"/>
                <w:szCs w:val="26"/>
              </w:rPr>
              <w:t>Nguyễn Thị Kim Dung</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757EB5"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757EB5"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Phó trưởng phòng</w:t>
            </w:r>
          </w:p>
        </w:tc>
      </w:tr>
      <w:tr w:rsidR="00934988" w:rsidRPr="008E62F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b/>
                <w:bCs/>
                <w:sz w:val="26"/>
                <w:szCs w:val="26"/>
              </w:rPr>
            </w:pPr>
            <w:r w:rsidRPr="008E62F5">
              <w:rPr>
                <w:rFonts w:ascii="Times New Roman" w:hAnsi="Times New Roman"/>
                <w:b/>
                <w:bCs/>
                <w:sz w:val="26"/>
                <w:szCs w:val="26"/>
              </w:rPr>
              <w:t>2. Các tổ chức Đảng, Đoàn TN, Công đoàn</w:t>
            </w:r>
          </w:p>
        </w:tc>
      </w:tr>
      <w:tr w:rsidR="00934988" w:rsidRPr="008E62F5" w:rsidTr="00C808B6">
        <w:tc>
          <w:tcPr>
            <w:tcW w:w="1318"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sz w:val="26"/>
                <w:szCs w:val="26"/>
              </w:rPr>
            </w:pPr>
            <w:r w:rsidRPr="008E62F5">
              <w:rPr>
                <w:rFonts w:ascii="Times New Roman" w:hAnsi="Times New Roman"/>
                <w:sz w:val="26"/>
                <w:szCs w:val="26"/>
              </w:rPr>
              <w:t xml:space="preserve">Đảng </w:t>
            </w:r>
            <w:r w:rsidR="0092770D" w:rsidRPr="008E62F5">
              <w:rPr>
                <w:rFonts w:ascii="Times New Roman" w:hAnsi="Times New Roman"/>
                <w:sz w:val="26"/>
                <w:szCs w:val="26"/>
              </w:rPr>
              <w:t>b</w:t>
            </w:r>
            <w:r w:rsidRPr="008E62F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lang w:val="it-IT"/>
              </w:rPr>
            </w:pPr>
            <w:r w:rsidRPr="008E62F5">
              <w:rPr>
                <w:rFonts w:ascii="Times New Roman" w:hAnsi="Times New Roman"/>
                <w:bCs/>
                <w:sz w:val="26"/>
                <w:szCs w:val="26"/>
                <w:lang w:val="it-IT"/>
              </w:rPr>
              <w:t xml:space="preserve">Bí </w:t>
            </w:r>
            <w:r w:rsidR="0092770D" w:rsidRPr="008E62F5">
              <w:rPr>
                <w:rFonts w:ascii="Times New Roman" w:hAnsi="Times New Roman"/>
                <w:bCs/>
                <w:sz w:val="26"/>
                <w:szCs w:val="26"/>
                <w:lang w:val="it-IT"/>
              </w:rPr>
              <w:t>t</w:t>
            </w:r>
            <w:r w:rsidRPr="008E62F5">
              <w:rPr>
                <w:rFonts w:ascii="Times New Roman" w:hAnsi="Times New Roman"/>
                <w:bCs/>
                <w:sz w:val="26"/>
                <w:szCs w:val="26"/>
                <w:lang w:val="it-IT"/>
              </w:rPr>
              <w:t>hư</w:t>
            </w:r>
          </w:p>
        </w:tc>
      </w:tr>
      <w:tr w:rsidR="00934988" w:rsidRPr="008E62F5" w:rsidTr="00C808B6">
        <w:tc>
          <w:tcPr>
            <w:tcW w:w="1318"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sz w:val="26"/>
                <w:szCs w:val="26"/>
              </w:rPr>
            </w:pPr>
            <w:r w:rsidRPr="008E62F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ind w:left="-83" w:right="-108"/>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lang w:val="it-IT"/>
              </w:rPr>
            </w:pPr>
            <w:r w:rsidRPr="008E62F5">
              <w:rPr>
                <w:rFonts w:ascii="Times New Roman" w:hAnsi="Times New Roman"/>
                <w:bCs/>
                <w:sz w:val="26"/>
                <w:szCs w:val="26"/>
                <w:lang w:val="it-IT"/>
              </w:rPr>
              <w:t>Bí thư</w:t>
            </w:r>
          </w:p>
        </w:tc>
      </w:tr>
      <w:tr w:rsidR="00934988" w:rsidRPr="008E62F5" w:rsidTr="00C808B6">
        <w:tc>
          <w:tcPr>
            <w:tcW w:w="1318"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sz w:val="26"/>
                <w:szCs w:val="26"/>
              </w:rPr>
            </w:pPr>
            <w:r w:rsidRPr="008E62F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386E15" w:rsidP="00C808B6">
            <w:pPr>
              <w:spacing w:before="120" w:after="120" w:line="276" w:lineRule="auto"/>
              <w:rPr>
                <w:rFonts w:ascii="Times New Roman" w:hAnsi="Times New Roman"/>
                <w:bCs/>
                <w:sz w:val="26"/>
                <w:szCs w:val="26"/>
              </w:rPr>
            </w:pPr>
            <w:r w:rsidRPr="008E62F5">
              <w:rPr>
                <w:rFonts w:ascii="Times New Roman" w:hAnsi="Times New Roman"/>
                <w:bCs/>
                <w:sz w:val="26"/>
                <w:szCs w:val="26"/>
              </w:rPr>
              <w:t>Trần Thị Minh Thoa</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386E15"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1983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386E15"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Tổ trưởng công đoàn</w:t>
            </w:r>
          </w:p>
        </w:tc>
      </w:tr>
      <w:tr w:rsidR="00934988" w:rsidRPr="008E62F5" w:rsidTr="00C808B6">
        <w:tc>
          <w:tcPr>
            <w:tcW w:w="1318"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sz w:val="26"/>
                <w:szCs w:val="26"/>
              </w:rPr>
            </w:pPr>
            <w:r w:rsidRPr="008E62F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8E62F5" w:rsidRDefault="00934988" w:rsidP="00C808B6">
            <w:pPr>
              <w:spacing w:before="120" w:after="120" w:line="276" w:lineRule="auto"/>
              <w:jc w:val="center"/>
              <w:rPr>
                <w:rFonts w:ascii="Times New Roman" w:hAnsi="Times New Roman"/>
                <w:bCs/>
                <w:sz w:val="26"/>
                <w:szCs w:val="26"/>
              </w:rPr>
            </w:pPr>
            <w:r w:rsidRPr="008E62F5">
              <w:rPr>
                <w:rFonts w:ascii="Times New Roman" w:hAnsi="Times New Roman"/>
                <w:bCs/>
                <w:sz w:val="26"/>
                <w:szCs w:val="26"/>
              </w:rPr>
              <w:t>Bí thư</w:t>
            </w:r>
          </w:p>
        </w:tc>
      </w:tr>
    </w:tbl>
    <w:p w:rsidR="0092770D" w:rsidRPr="008E62F5" w:rsidRDefault="00934988" w:rsidP="00C808B6">
      <w:pPr>
        <w:spacing w:before="60" w:after="60" w:line="276" w:lineRule="auto"/>
        <w:ind w:firstLine="426"/>
        <w:jc w:val="center"/>
        <w:rPr>
          <w:rFonts w:ascii="Times New Roman" w:hAnsi="Times New Roman"/>
          <w:i/>
          <w:iCs/>
          <w:sz w:val="26"/>
          <w:szCs w:val="26"/>
        </w:rPr>
      </w:pPr>
      <w:r w:rsidRPr="008E62F5">
        <w:rPr>
          <w:rFonts w:ascii="Times New Roman" w:hAnsi="Times New Roman"/>
          <w:i/>
          <w:iCs/>
          <w:sz w:val="26"/>
          <w:szCs w:val="26"/>
        </w:rPr>
        <w:t>(kéo dài Bảng biểu theo quy mô của đơn vị)</w:t>
      </w:r>
    </w:p>
    <w:p w:rsidR="00934988" w:rsidRPr="008E62F5" w:rsidRDefault="00582220" w:rsidP="00C808B6">
      <w:pPr>
        <w:pStyle w:val="Heading3"/>
        <w:spacing w:line="276" w:lineRule="auto"/>
        <w:rPr>
          <w:rFonts w:ascii="Times New Roman" w:hAnsi="Times New Roman"/>
          <w:color w:val="auto"/>
          <w:sz w:val="26"/>
          <w:szCs w:val="26"/>
        </w:rPr>
      </w:pPr>
      <w:bookmarkStart w:id="19" w:name="_Toc494464260"/>
      <w:bookmarkStart w:id="20" w:name="_Toc494464745"/>
      <w:r w:rsidRPr="008E62F5">
        <w:rPr>
          <w:rFonts w:ascii="Times New Roman" w:hAnsi="Times New Roman"/>
          <w:color w:val="auto"/>
          <w:sz w:val="26"/>
          <w:szCs w:val="26"/>
        </w:rPr>
        <w:t xml:space="preserve">        </w:t>
      </w:r>
      <w:r w:rsidR="00934988" w:rsidRPr="008E62F5">
        <w:rPr>
          <w:rFonts w:ascii="Times New Roman" w:hAnsi="Times New Roman"/>
          <w:color w:val="auto"/>
          <w:sz w:val="26"/>
          <w:szCs w:val="26"/>
        </w:rPr>
        <w:t>3. 3. Tổng số cán bộ, giáo viên của đơn vị (tính đến thời điểm đánh giá)</w:t>
      </w:r>
      <w:bookmarkEnd w:id="19"/>
      <w:bookmarkEnd w:id="20"/>
    </w:p>
    <w:p w:rsidR="00934988" w:rsidRPr="008E62F5" w:rsidRDefault="00934988" w:rsidP="00C808B6">
      <w:pPr>
        <w:spacing w:before="60" w:after="60" w:line="276" w:lineRule="auto"/>
        <w:ind w:firstLine="426"/>
        <w:jc w:val="both"/>
        <w:rPr>
          <w:rFonts w:ascii="Times New Roman" w:hAnsi="Times New Roman"/>
          <w:i/>
          <w:sz w:val="26"/>
          <w:szCs w:val="26"/>
        </w:rPr>
      </w:pPr>
      <w:r w:rsidRPr="008E62F5">
        <w:rPr>
          <w:rFonts w:ascii="Times New Roman" w:hAnsi="Times New Roman"/>
          <w:i/>
          <w:sz w:val="26"/>
          <w:szCs w:val="26"/>
        </w:rPr>
        <w:t>(Tổng số bao gồm cả cán bộ quản lý, giáo viên, nhân viên kỹ thuật, tạp vụ…</w:t>
      </w:r>
      <w:r w:rsidR="0092770D" w:rsidRPr="008E62F5">
        <w:rPr>
          <w:rFonts w:ascii="Times New Roman" w:hAnsi="Times New Roman"/>
          <w:i/>
          <w:sz w:val="26"/>
          <w:szCs w:val="26"/>
        </w:rPr>
        <w:t xml:space="preserve"> </w:t>
      </w:r>
      <w:r w:rsidRPr="008E62F5">
        <w:rPr>
          <w:rFonts w:ascii="Times New Roman" w:hAnsi="Times New Roman"/>
          <w:i/>
          <w:sz w:val="26"/>
          <w:szCs w:val="26"/>
        </w:rPr>
        <w:t>bao gồm cả những người đã  ký hợp đồng ngắn hạn dưới 1 năm)</w:t>
      </w:r>
    </w:p>
    <w:p w:rsidR="00934988" w:rsidRPr="008E62F5" w:rsidRDefault="00934988" w:rsidP="00C808B6">
      <w:pPr>
        <w:tabs>
          <w:tab w:val="num" w:pos="0"/>
        </w:tabs>
        <w:spacing w:before="60" w:after="60" w:line="276" w:lineRule="auto"/>
        <w:ind w:firstLine="426"/>
        <w:rPr>
          <w:rFonts w:ascii="Times New Roman" w:hAnsi="Times New Roman"/>
          <w:sz w:val="26"/>
          <w:szCs w:val="26"/>
        </w:rPr>
      </w:pPr>
      <w:r w:rsidRPr="008E62F5">
        <w:rPr>
          <w:rFonts w:ascii="Times New Roman" w:hAnsi="Times New Roman"/>
          <w:sz w:val="26"/>
          <w:szCs w:val="26"/>
        </w:rPr>
        <w:lastRenderedPageBreak/>
        <w:tab/>
      </w:r>
      <w:r w:rsidRPr="008E62F5">
        <w:rPr>
          <w:rFonts w:ascii="Times New Roman" w:hAnsi="Times New Roman"/>
          <w:sz w:val="26"/>
          <w:szCs w:val="26"/>
        </w:rPr>
        <w:tab/>
      </w:r>
      <w:r w:rsidRPr="008E62F5">
        <w:rPr>
          <w:rFonts w:ascii="Times New Roman" w:hAnsi="Times New Roman"/>
          <w:sz w:val="26"/>
          <w:szCs w:val="26"/>
        </w:rPr>
        <w:tab/>
        <w:t xml:space="preserve">- Nam: </w:t>
      </w:r>
      <w:r w:rsidR="00386E15" w:rsidRPr="008E62F5">
        <w:rPr>
          <w:rFonts w:ascii="Times New Roman" w:hAnsi="Times New Roman"/>
          <w:sz w:val="26"/>
          <w:szCs w:val="26"/>
        </w:rPr>
        <w:t>03</w:t>
      </w:r>
      <w:r w:rsidRPr="008E62F5">
        <w:rPr>
          <w:rFonts w:ascii="Times New Roman" w:hAnsi="Times New Roman"/>
          <w:sz w:val="26"/>
          <w:szCs w:val="26"/>
        </w:rPr>
        <w:t xml:space="preserve">              - Nữ:</w:t>
      </w:r>
      <w:r w:rsidR="00386E15" w:rsidRPr="008E62F5">
        <w:rPr>
          <w:rFonts w:ascii="Times New Roman" w:hAnsi="Times New Roman"/>
          <w:sz w:val="26"/>
          <w:szCs w:val="26"/>
        </w:rPr>
        <w:t xml:space="preserve"> 06</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8E62F5">
        <w:trPr>
          <w:trHeight w:val="180"/>
          <w:tblHeader/>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rPr>
              <w:t xml:space="preserve">Trình độ đào </w:t>
            </w:r>
            <w:r w:rsidRPr="008E62F5">
              <w:rPr>
                <w:rFonts w:ascii="Times New Roman" w:hAnsi="Times New Roman"/>
                <w:b/>
                <w:sz w:val="26"/>
                <w:szCs w:val="26"/>
                <w:lang w:val="nl-NL"/>
              </w:rPr>
              <w:t>tạo</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lang w:val="nl-NL"/>
              </w:rPr>
              <w:t>Nam</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lang w:val="nl-NL"/>
              </w:rPr>
              <w:t>Nữ</w:t>
            </w:r>
          </w:p>
        </w:tc>
        <w:tc>
          <w:tcPr>
            <w:tcW w:w="1221"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lang w:val="nl-NL"/>
              </w:rPr>
              <w:t>Tổng số</w:t>
            </w:r>
          </w:p>
        </w:tc>
      </w:tr>
      <w:tr w:rsidR="00934988" w:rsidRPr="008E62F5">
        <w:trPr>
          <w:trHeight w:val="62"/>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Tiến sĩ</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221"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r>
      <w:tr w:rsidR="00934988" w:rsidRPr="008E62F5">
        <w:trPr>
          <w:trHeight w:val="244"/>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Thạc sĩ</w:t>
            </w:r>
          </w:p>
        </w:tc>
        <w:tc>
          <w:tcPr>
            <w:tcW w:w="1199" w:type="dxa"/>
          </w:tcPr>
          <w:p w:rsidR="00934988" w:rsidRPr="008E62F5" w:rsidDel="0000715D" w:rsidRDefault="000C4323" w:rsidP="000C4323">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1</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221" w:type="dxa"/>
          </w:tcPr>
          <w:p w:rsidR="00934988" w:rsidRPr="008E62F5" w:rsidDel="0000715D" w:rsidRDefault="000C4323" w:rsidP="000C4323">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1</w:t>
            </w:r>
          </w:p>
        </w:tc>
      </w:tr>
      <w:tr w:rsidR="00934988" w:rsidRPr="008E62F5">
        <w:trPr>
          <w:trHeight w:val="327"/>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Đại học</w:t>
            </w:r>
          </w:p>
        </w:tc>
        <w:tc>
          <w:tcPr>
            <w:tcW w:w="1199" w:type="dxa"/>
          </w:tcPr>
          <w:p w:rsidR="00934988" w:rsidRPr="008E62F5" w:rsidDel="0000715D" w:rsidRDefault="00386E15"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2</w:t>
            </w:r>
          </w:p>
        </w:tc>
        <w:tc>
          <w:tcPr>
            <w:tcW w:w="1199" w:type="dxa"/>
          </w:tcPr>
          <w:p w:rsidR="00934988" w:rsidRPr="008E62F5" w:rsidDel="0000715D" w:rsidRDefault="00386E15"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4</w:t>
            </w:r>
          </w:p>
        </w:tc>
        <w:tc>
          <w:tcPr>
            <w:tcW w:w="1221" w:type="dxa"/>
          </w:tcPr>
          <w:p w:rsidR="00934988" w:rsidRPr="008E62F5" w:rsidDel="0000715D" w:rsidRDefault="00386E15"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6</w:t>
            </w:r>
          </w:p>
        </w:tc>
      </w:tr>
      <w:tr w:rsidR="00934988" w:rsidRPr="008E62F5">
        <w:trPr>
          <w:trHeight w:val="327"/>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Cao đẳng</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p>
        </w:tc>
        <w:tc>
          <w:tcPr>
            <w:tcW w:w="1221"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p>
        </w:tc>
      </w:tr>
      <w:tr w:rsidR="00934988" w:rsidRPr="008E62F5">
        <w:trPr>
          <w:trHeight w:val="327"/>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Trung cấp</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p>
        </w:tc>
        <w:tc>
          <w:tcPr>
            <w:tcW w:w="1199" w:type="dxa"/>
          </w:tcPr>
          <w:p w:rsidR="00934988" w:rsidRPr="008E62F5" w:rsidDel="0000715D" w:rsidRDefault="00386E15"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2</w:t>
            </w:r>
          </w:p>
        </w:tc>
        <w:tc>
          <w:tcPr>
            <w:tcW w:w="1221" w:type="dxa"/>
          </w:tcPr>
          <w:p w:rsidR="00934988" w:rsidRPr="008E62F5" w:rsidDel="0000715D" w:rsidRDefault="00386E15" w:rsidP="00C808B6">
            <w:pPr>
              <w:tabs>
                <w:tab w:val="left" w:pos="334"/>
                <w:tab w:val="left" w:leader="dot" w:pos="8928"/>
              </w:tabs>
              <w:autoSpaceDE w:val="0"/>
              <w:autoSpaceDN w:val="0"/>
              <w:spacing w:before="120" w:line="276" w:lineRule="auto"/>
              <w:jc w:val="center"/>
              <w:rPr>
                <w:rFonts w:ascii="Times New Roman" w:hAnsi="Times New Roman"/>
                <w:sz w:val="26"/>
                <w:szCs w:val="26"/>
                <w:lang w:val="nl-NL"/>
              </w:rPr>
            </w:pPr>
            <w:r w:rsidRPr="008E62F5">
              <w:rPr>
                <w:rFonts w:ascii="Times New Roman" w:hAnsi="Times New Roman"/>
                <w:sz w:val="26"/>
                <w:szCs w:val="26"/>
                <w:lang w:val="nl-NL"/>
              </w:rPr>
              <w:t>2</w:t>
            </w:r>
          </w:p>
        </w:tc>
      </w:tr>
      <w:tr w:rsidR="00934988" w:rsidRPr="008E62F5">
        <w:trPr>
          <w:trHeight w:val="327"/>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Công nhân bậc 5/7 trở lên</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221"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r>
      <w:tr w:rsidR="00934988" w:rsidRPr="008E62F5">
        <w:trPr>
          <w:trHeight w:val="327"/>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r w:rsidRPr="008E62F5">
              <w:rPr>
                <w:rFonts w:ascii="Times New Roman" w:hAnsi="Times New Roman"/>
                <w:sz w:val="26"/>
                <w:szCs w:val="26"/>
                <w:lang w:val="nl-NL"/>
              </w:rPr>
              <w:t>Trình độ khác</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c>
          <w:tcPr>
            <w:tcW w:w="1221"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sz w:val="26"/>
                <w:szCs w:val="26"/>
                <w:lang w:val="nl-NL"/>
              </w:rPr>
            </w:pPr>
          </w:p>
        </w:tc>
      </w:tr>
      <w:tr w:rsidR="00934988" w:rsidRPr="008E62F5">
        <w:trPr>
          <w:trHeight w:val="365"/>
          <w:jc w:val="center"/>
        </w:trPr>
        <w:tc>
          <w:tcPr>
            <w:tcW w:w="3047" w:type="dxa"/>
          </w:tcPr>
          <w:p w:rsidR="00934988" w:rsidRPr="008E62F5" w:rsidDel="0000715D" w:rsidRDefault="00934988" w:rsidP="00C808B6">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lang w:val="nl-NL"/>
              </w:rPr>
              <w:t>Tổng số</w:t>
            </w: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b/>
                <w:sz w:val="26"/>
                <w:szCs w:val="26"/>
                <w:lang w:val="nl-NL"/>
              </w:rPr>
            </w:pPr>
          </w:p>
        </w:tc>
        <w:tc>
          <w:tcPr>
            <w:tcW w:w="1199" w:type="dxa"/>
          </w:tcPr>
          <w:p w:rsidR="00934988" w:rsidRPr="008E62F5" w:rsidDel="0000715D" w:rsidRDefault="00934988" w:rsidP="00C808B6">
            <w:pPr>
              <w:tabs>
                <w:tab w:val="left" w:pos="334"/>
                <w:tab w:val="left" w:leader="dot" w:pos="8928"/>
              </w:tabs>
              <w:autoSpaceDE w:val="0"/>
              <w:autoSpaceDN w:val="0"/>
              <w:spacing w:before="120" w:line="276" w:lineRule="auto"/>
              <w:jc w:val="both"/>
              <w:rPr>
                <w:rFonts w:ascii="Times New Roman" w:hAnsi="Times New Roman"/>
                <w:b/>
                <w:sz w:val="26"/>
                <w:szCs w:val="26"/>
                <w:lang w:val="nl-NL"/>
              </w:rPr>
            </w:pPr>
          </w:p>
        </w:tc>
        <w:tc>
          <w:tcPr>
            <w:tcW w:w="1221" w:type="dxa"/>
          </w:tcPr>
          <w:p w:rsidR="00934988" w:rsidRPr="008E62F5" w:rsidDel="0000715D" w:rsidRDefault="000C4323" w:rsidP="000C4323">
            <w:pPr>
              <w:tabs>
                <w:tab w:val="left" w:pos="334"/>
                <w:tab w:val="left" w:leader="dot" w:pos="8928"/>
              </w:tabs>
              <w:autoSpaceDE w:val="0"/>
              <w:autoSpaceDN w:val="0"/>
              <w:spacing w:before="120" w:line="276" w:lineRule="auto"/>
              <w:jc w:val="center"/>
              <w:rPr>
                <w:rFonts w:ascii="Times New Roman" w:hAnsi="Times New Roman"/>
                <w:b/>
                <w:sz w:val="26"/>
                <w:szCs w:val="26"/>
                <w:lang w:val="nl-NL"/>
              </w:rPr>
            </w:pPr>
            <w:r w:rsidRPr="008E62F5">
              <w:rPr>
                <w:rFonts w:ascii="Times New Roman" w:hAnsi="Times New Roman"/>
                <w:b/>
                <w:sz w:val="26"/>
                <w:szCs w:val="26"/>
                <w:lang w:val="nl-NL"/>
              </w:rPr>
              <w:t>9</w:t>
            </w:r>
          </w:p>
        </w:tc>
      </w:tr>
    </w:tbl>
    <w:p w:rsidR="00934988" w:rsidRPr="008E62F5" w:rsidRDefault="00934988" w:rsidP="00C808B6">
      <w:pPr>
        <w:spacing w:before="60" w:after="60" w:line="276" w:lineRule="auto"/>
        <w:ind w:firstLine="426"/>
        <w:jc w:val="both"/>
        <w:rPr>
          <w:rFonts w:ascii="Times New Roman" w:hAnsi="Times New Roman"/>
          <w:sz w:val="26"/>
          <w:szCs w:val="26"/>
        </w:rPr>
      </w:pPr>
    </w:p>
    <w:p w:rsidR="00934988" w:rsidRPr="008E62F5" w:rsidRDefault="00582220" w:rsidP="00C808B6">
      <w:pPr>
        <w:pStyle w:val="Heading2"/>
        <w:spacing w:line="276" w:lineRule="auto"/>
        <w:rPr>
          <w:rFonts w:ascii="Times New Roman" w:hAnsi="Times New Roman"/>
          <w:bCs w:val="0"/>
          <w:iCs/>
          <w:caps/>
          <w:color w:val="auto"/>
          <w:lang w:val="pt-BR"/>
        </w:rPr>
      </w:pPr>
      <w:bookmarkStart w:id="21" w:name="_Toc494464261"/>
      <w:bookmarkStart w:id="22" w:name="_Toc494464746"/>
      <w:r w:rsidRPr="008E62F5">
        <w:rPr>
          <w:rFonts w:ascii="Times New Roman" w:hAnsi="Times New Roman"/>
          <w:bCs w:val="0"/>
          <w:iCs/>
          <w:caps/>
          <w:color w:val="auto"/>
          <w:lang w:val="pt-BR"/>
        </w:rPr>
        <w:t xml:space="preserve">         </w:t>
      </w:r>
      <w:r w:rsidR="000602BC" w:rsidRPr="008E62F5">
        <w:rPr>
          <w:rFonts w:ascii="Times New Roman" w:hAnsi="Times New Roman"/>
          <w:bCs w:val="0"/>
          <w:iCs/>
          <w:caps/>
          <w:color w:val="auto"/>
          <w:lang w:val="pt-BR"/>
        </w:rPr>
        <w:t>4</w:t>
      </w:r>
      <w:r w:rsidR="00934988" w:rsidRPr="008E62F5">
        <w:rPr>
          <w:rFonts w:ascii="Times New Roman" w:hAnsi="Times New Roman"/>
          <w:bCs w:val="0"/>
          <w:iCs/>
          <w:caps/>
          <w:color w:val="auto"/>
          <w:lang w:val="pt-BR"/>
        </w:rPr>
        <w:t>.  Cơ sỞ vẬt chẤt</w:t>
      </w:r>
      <w:bookmarkEnd w:id="21"/>
      <w:bookmarkEnd w:id="22"/>
    </w:p>
    <w:p w:rsidR="00934988" w:rsidRPr="008E62F5" w:rsidRDefault="000602BC" w:rsidP="00C808B6">
      <w:pPr>
        <w:spacing w:before="60" w:after="60" w:line="276" w:lineRule="auto"/>
        <w:ind w:left="585" w:hanging="159"/>
        <w:rPr>
          <w:rFonts w:ascii="Times New Roman" w:hAnsi="Times New Roman"/>
          <w:sz w:val="26"/>
          <w:szCs w:val="26"/>
          <w:lang w:val="pt-BR"/>
        </w:rPr>
      </w:pPr>
      <w:r w:rsidRPr="008E62F5">
        <w:rPr>
          <w:rFonts w:ascii="Times New Roman" w:hAnsi="Times New Roman"/>
          <w:sz w:val="26"/>
          <w:szCs w:val="26"/>
          <w:lang w:val="pt-BR"/>
        </w:rPr>
        <w:t>4</w:t>
      </w:r>
      <w:r w:rsidR="00934988" w:rsidRPr="008E62F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8E62F5">
        <w:trPr>
          <w:trHeight w:val="848"/>
        </w:trPr>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TT</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pt-BR"/>
              </w:rPr>
              <w:t>Hạng mục, công trình</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Đơn vị tính</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Tổng số</w:t>
            </w:r>
          </w:p>
        </w:tc>
        <w:tc>
          <w:tcPr>
            <w:tcW w:w="2276"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Ghi chú</w:t>
            </w:r>
          </w:p>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(đang xây dựng hoặc đã hoàn thành)</w:t>
            </w:r>
          </w:p>
        </w:tc>
      </w:tr>
      <w:tr w:rsidR="00934988" w:rsidRPr="008E62F5">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1</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r w:rsidRPr="008E62F5">
              <w:rPr>
                <w:rFonts w:ascii="Times New Roman" w:hAnsi="Times New Roman"/>
                <w:sz w:val="26"/>
                <w:szCs w:val="26"/>
                <w:lang w:val="nl-NL"/>
              </w:rPr>
              <w:t xml:space="preserve">Văn phòng </w:t>
            </w:r>
          </w:p>
        </w:tc>
        <w:tc>
          <w:tcPr>
            <w:tcW w:w="1410" w:type="dxa"/>
          </w:tcPr>
          <w:p w:rsidR="00934988" w:rsidRPr="008E62F5" w:rsidRDefault="00C555AA" w:rsidP="00C808B6">
            <w:pPr>
              <w:tabs>
                <w:tab w:val="left" w:pos="710"/>
                <w:tab w:val="left" w:leader="dot" w:pos="8928"/>
              </w:tabs>
              <w:autoSpaceDE w:val="0"/>
              <w:autoSpaceDN w:val="0"/>
              <w:spacing w:before="60" w:after="60" w:line="276" w:lineRule="auto"/>
              <w:jc w:val="center"/>
              <w:rPr>
                <w:rFonts w:ascii="Times New Roman" w:hAnsi="Times New Roman"/>
                <w:vertAlign w:val="superscript"/>
                <w:lang w:val="nl-NL"/>
              </w:rPr>
            </w:pPr>
            <w:r w:rsidRPr="008E62F5">
              <w:rPr>
                <w:rFonts w:ascii="Times New Roman" w:hAnsi="Times New Roman"/>
                <w:lang w:val="nl-NL"/>
              </w:rPr>
              <w:t>m</w:t>
            </w:r>
            <w:r w:rsidR="00934988" w:rsidRPr="008E62F5">
              <w:rPr>
                <w:rFonts w:ascii="Times New Roman" w:hAnsi="Times New Roman"/>
                <w:vertAlign w:val="superscript"/>
                <w:lang w:val="nl-NL"/>
              </w:rPr>
              <w:t>2</w:t>
            </w:r>
          </w:p>
        </w:tc>
        <w:tc>
          <w:tcPr>
            <w:tcW w:w="1410" w:type="dxa"/>
          </w:tcPr>
          <w:p w:rsidR="00934988" w:rsidRPr="008E62F5" w:rsidRDefault="003C10D6" w:rsidP="00854FEC">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85</w:t>
            </w:r>
          </w:p>
        </w:tc>
        <w:tc>
          <w:tcPr>
            <w:tcW w:w="2276" w:type="dxa"/>
          </w:tcPr>
          <w:p w:rsidR="00934988" w:rsidRPr="008E62F5" w:rsidRDefault="003C10D6" w:rsidP="00854FEC">
            <w:pPr>
              <w:tabs>
                <w:tab w:val="left" w:pos="710"/>
                <w:tab w:val="left" w:leader="dot" w:pos="8928"/>
              </w:tabs>
              <w:autoSpaceDE w:val="0"/>
              <w:autoSpaceDN w:val="0"/>
              <w:spacing w:before="60" w:after="60" w:line="276" w:lineRule="auto"/>
              <w:jc w:val="center"/>
              <w:rPr>
                <w:rFonts w:ascii="Times New Roman" w:hAnsi="Times New Roman"/>
                <w:vertAlign w:val="superscript"/>
                <w:lang w:val="nl-NL"/>
              </w:rPr>
            </w:pPr>
            <w:r w:rsidRPr="008E62F5">
              <w:rPr>
                <w:rFonts w:ascii="Times New Roman" w:hAnsi="Times New Roman"/>
                <w:sz w:val="26"/>
                <w:szCs w:val="26"/>
                <w:lang w:val="nl-NL"/>
              </w:rPr>
              <w:t>Hoàn thành</w:t>
            </w:r>
          </w:p>
        </w:tc>
      </w:tr>
      <w:tr w:rsidR="00934988" w:rsidRPr="008E62F5">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2</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Công trình khác (kể tên </w:t>
            </w:r>
            <w:r w:rsidR="0092770D" w:rsidRPr="008E62F5">
              <w:rPr>
                <w:rFonts w:ascii="Times New Roman" w:hAnsi="Times New Roman"/>
                <w:sz w:val="26"/>
                <w:szCs w:val="26"/>
                <w:lang w:val="pt-BR"/>
              </w:rPr>
              <w:t>-</w:t>
            </w:r>
            <w:r w:rsidRPr="008E62F5">
              <w:rPr>
                <w:rFonts w:ascii="Times New Roman" w:hAnsi="Times New Roman"/>
                <w:sz w:val="26"/>
                <w:szCs w:val="26"/>
                <w:lang w:val="pt-BR"/>
              </w:rPr>
              <w:t xml:space="preserve"> nếu có)</w:t>
            </w:r>
          </w:p>
        </w:tc>
        <w:tc>
          <w:tcPr>
            <w:tcW w:w="1410" w:type="dxa"/>
          </w:tcPr>
          <w:p w:rsidR="00934988" w:rsidRPr="008E62F5" w:rsidRDefault="00C555AA" w:rsidP="00C808B6">
            <w:pPr>
              <w:tabs>
                <w:tab w:val="left" w:pos="710"/>
                <w:tab w:val="left" w:leader="dot" w:pos="8928"/>
              </w:tabs>
              <w:autoSpaceDE w:val="0"/>
              <w:autoSpaceDN w:val="0"/>
              <w:spacing w:before="60" w:after="60" w:line="276" w:lineRule="auto"/>
              <w:jc w:val="center"/>
              <w:rPr>
                <w:rFonts w:ascii="Times New Roman" w:hAnsi="Times New Roman"/>
                <w:vertAlign w:val="superscript"/>
                <w:lang w:val="nl-NL"/>
              </w:rPr>
            </w:pPr>
            <w:r w:rsidRPr="008E62F5">
              <w:rPr>
                <w:rFonts w:ascii="Times New Roman" w:hAnsi="Times New Roman"/>
                <w:lang w:val="nl-NL"/>
              </w:rPr>
              <w:t>m</w:t>
            </w:r>
            <w:r w:rsidR="00934988" w:rsidRPr="008E62F5">
              <w:rPr>
                <w:rFonts w:ascii="Times New Roman" w:hAnsi="Times New Roman"/>
                <w:vertAlign w:val="superscript"/>
                <w:lang w:val="nl-NL"/>
              </w:rPr>
              <w:t>2</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c>
          <w:tcPr>
            <w:tcW w:w="2276"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r>
    </w:tbl>
    <w:p w:rsidR="00934988" w:rsidRPr="008E62F5" w:rsidRDefault="00934988" w:rsidP="00C808B6">
      <w:pPr>
        <w:spacing w:before="60" w:after="60" w:line="276" w:lineRule="auto"/>
        <w:ind w:left="585" w:hanging="159"/>
        <w:rPr>
          <w:rFonts w:ascii="Times New Roman" w:hAnsi="Times New Roman"/>
          <w:sz w:val="26"/>
          <w:szCs w:val="26"/>
          <w:lang w:val="pt-BR"/>
        </w:rPr>
      </w:pPr>
    </w:p>
    <w:p w:rsidR="00934988" w:rsidRPr="008E62F5" w:rsidRDefault="000602BC" w:rsidP="00C808B6">
      <w:pPr>
        <w:spacing w:before="60" w:after="60" w:line="276" w:lineRule="auto"/>
        <w:ind w:left="585" w:hanging="159"/>
        <w:rPr>
          <w:rFonts w:ascii="Times New Roman" w:hAnsi="Times New Roman"/>
          <w:sz w:val="26"/>
          <w:szCs w:val="26"/>
          <w:lang w:val="pt-BR"/>
        </w:rPr>
      </w:pPr>
      <w:r w:rsidRPr="008E62F5">
        <w:rPr>
          <w:rFonts w:ascii="Times New Roman" w:hAnsi="Times New Roman"/>
          <w:sz w:val="26"/>
          <w:szCs w:val="26"/>
          <w:lang w:val="pt-BR"/>
        </w:rPr>
        <w:t>4</w:t>
      </w:r>
      <w:r w:rsidR="00934988" w:rsidRPr="008E62F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8E62F5">
        <w:trPr>
          <w:trHeight w:val="848"/>
        </w:trPr>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TT</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pt-BR"/>
              </w:rPr>
              <w:t>Hạng mục, công trình</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Đơn vị tính</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Tổng số</w:t>
            </w:r>
          </w:p>
        </w:tc>
        <w:tc>
          <w:tcPr>
            <w:tcW w:w="2276"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8E62F5">
              <w:rPr>
                <w:rFonts w:ascii="Times New Roman" w:hAnsi="Times New Roman"/>
                <w:b/>
                <w:sz w:val="26"/>
                <w:szCs w:val="26"/>
                <w:lang w:val="nl-NL"/>
              </w:rPr>
              <w:t>Ghi chú</w:t>
            </w:r>
          </w:p>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p>
        </w:tc>
      </w:tr>
      <w:tr w:rsidR="00934988" w:rsidRPr="008E62F5">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1</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r w:rsidRPr="008E62F5">
              <w:rPr>
                <w:rFonts w:ascii="Times New Roman" w:hAnsi="Times New Roman"/>
                <w:sz w:val="26"/>
                <w:szCs w:val="26"/>
                <w:lang w:val="pt-BR"/>
              </w:rPr>
              <w:t>Tổng số máy tính của đơn vị</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Chiếc</w:t>
            </w:r>
          </w:p>
        </w:tc>
        <w:tc>
          <w:tcPr>
            <w:tcW w:w="1410" w:type="dxa"/>
          </w:tcPr>
          <w:p w:rsidR="00934988" w:rsidRPr="008E62F5" w:rsidRDefault="002842C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12</w:t>
            </w:r>
          </w:p>
        </w:tc>
        <w:tc>
          <w:tcPr>
            <w:tcW w:w="2276"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p>
        </w:tc>
      </w:tr>
      <w:tr w:rsidR="00934988" w:rsidRPr="008E62F5">
        <w:tc>
          <w:tcPr>
            <w:tcW w:w="57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2</w:t>
            </w:r>
          </w:p>
        </w:tc>
        <w:tc>
          <w:tcPr>
            <w:tcW w:w="3798"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r w:rsidRPr="008E62F5">
              <w:rPr>
                <w:rFonts w:ascii="Times New Roman" w:hAnsi="Times New Roman"/>
                <w:sz w:val="26"/>
                <w:szCs w:val="26"/>
                <w:lang w:val="nl-NL"/>
              </w:rPr>
              <w:t>Các thiết bị khác</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8E62F5">
              <w:rPr>
                <w:rFonts w:ascii="Times New Roman" w:hAnsi="Times New Roman"/>
                <w:sz w:val="26"/>
                <w:szCs w:val="26"/>
                <w:lang w:val="nl-NL"/>
              </w:rPr>
              <w:t>Chiếc</w:t>
            </w:r>
          </w:p>
        </w:tc>
        <w:tc>
          <w:tcPr>
            <w:tcW w:w="1410" w:type="dxa"/>
          </w:tcPr>
          <w:p w:rsidR="00934988" w:rsidRPr="008E62F5" w:rsidRDefault="00934988"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c>
          <w:tcPr>
            <w:tcW w:w="2276" w:type="dxa"/>
          </w:tcPr>
          <w:p w:rsidR="00934988" w:rsidRPr="008E62F5" w:rsidRDefault="00D25CC4" w:rsidP="00C808B6">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r w:rsidRPr="008E62F5">
              <w:rPr>
                <w:rFonts w:ascii="Times New Roman" w:hAnsi="Times New Roman"/>
                <w:sz w:val="26"/>
                <w:szCs w:val="26"/>
                <w:lang w:val="nl-NL"/>
              </w:rPr>
              <w:t>1 máy scan, 3</w:t>
            </w:r>
            <w:r w:rsidR="002842C8" w:rsidRPr="008E62F5">
              <w:rPr>
                <w:rFonts w:ascii="Times New Roman" w:hAnsi="Times New Roman"/>
                <w:sz w:val="26"/>
                <w:szCs w:val="26"/>
                <w:lang w:val="nl-NL"/>
              </w:rPr>
              <w:t xml:space="preserve"> máy</w:t>
            </w:r>
            <w:r w:rsidR="00C808B6" w:rsidRPr="008E62F5">
              <w:rPr>
                <w:rFonts w:ascii="Times New Roman" w:hAnsi="Times New Roman"/>
                <w:sz w:val="26"/>
                <w:szCs w:val="26"/>
                <w:lang w:val="nl-NL"/>
              </w:rPr>
              <w:t xml:space="preserve"> </w:t>
            </w:r>
            <w:r w:rsidR="002842C8" w:rsidRPr="008E62F5">
              <w:rPr>
                <w:rFonts w:ascii="Times New Roman" w:hAnsi="Times New Roman"/>
                <w:sz w:val="26"/>
                <w:szCs w:val="26"/>
                <w:lang w:val="nl-NL"/>
              </w:rPr>
              <w:t>in</w:t>
            </w:r>
            <w:r w:rsidRPr="008E62F5">
              <w:rPr>
                <w:rFonts w:ascii="Times New Roman" w:hAnsi="Times New Roman"/>
                <w:sz w:val="26"/>
                <w:szCs w:val="26"/>
                <w:lang w:val="nl-NL"/>
              </w:rPr>
              <w:t xml:space="preserve"> kim, 5 máy in, 3 máy lạnh</w:t>
            </w:r>
          </w:p>
        </w:tc>
      </w:tr>
    </w:tbl>
    <w:p w:rsidR="00934988" w:rsidRPr="008E62F5" w:rsidRDefault="00934988" w:rsidP="00C808B6">
      <w:pPr>
        <w:spacing w:before="60" w:after="60" w:line="276" w:lineRule="auto"/>
        <w:ind w:left="585" w:hanging="159"/>
        <w:rPr>
          <w:rFonts w:ascii="Times New Roman" w:hAnsi="Times New Roman"/>
          <w:sz w:val="26"/>
          <w:szCs w:val="26"/>
          <w:lang w:val="pt-BR"/>
        </w:rPr>
      </w:pPr>
    </w:p>
    <w:p w:rsidR="00934988" w:rsidRPr="008E62F5" w:rsidRDefault="002B7218" w:rsidP="00C808B6">
      <w:pPr>
        <w:pStyle w:val="Heading1"/>
        <w:spacing w:line="276" w:lineRule="auto"/>
        <w:jc w:val="center"/>
        <w:rPr>
          <w:rFonts w:ascii="Times New Roman" w:hAnsi="Times New Roman"/>
          <w:bCs w:val="0"/>
          <w:color w:val="auto"/>
          <w:sz w:val="26"/>
          <w:szCs w:val="26"/>
          <w:lang w:val="pt-BR"/>
        </w:rPr>
      </w:pPr>
      <w:r w:rsidRPr="008E62F5">
        <w:rPr>
          <w:rFonts w:ascii="Times New Roman" w:hAnsi="Times New Roman"/>
          <w:b w:val="0"/>
          <w:bCs w:val="0"/>
          <w:color w:val="auto"/>
          <w:sz w:val="26"/>
          <w:szCs w:val="26"/>
          <w:lang w:val="pt-BR"/>
        </w:rPr>
        <w:br w:type="page"/>
      </w:r>
      <w:bookmarkStart w:id="23" w:name="_Toc494464262"/>
      <w:bookmarkStart w:id="24" w:name="_Toc494464747"/>
      <w:r w:rsidR="00934988" w:rsidRPr="008E62F5">
        <w:rPr>
          <w:rFonts w:ascii="Times New Roman" w:hAnsi="Times New Roman"/>
          <w:bCs w:val="0"/>
          <w:color w:val="auto"/>
          <w:sz w:val="26"/>
          <w:szCs w:val="26"/>
          <w:lang w:val="pt-BR"/>
        </w:rPr>
        <w:lastRenderedPageBreak/>
        <w:t>PHẦN II:  KẾT QUẢ TỰ KIỂM ĐỊNH CỦA ĐƠN VỊ</w:t>
      </w:r>
      <w:bookmarkEnd w:id="23"/>
      <w:bookmarkEnd w:id="24"/>
    </w:p>
    <w:p w:rsidR="00934988" w:rsidRPr="008E62F5" w:rsidRDefault="00934988" w:rsidP="00C808B6">
      <w:pPr>
        <w:spacing w:before="60" w:after="60" w:line="276" w:lineRule="auto"/>
        <w:ind w:firstLine="426"/>
        <w:rPr>
          <w:rFonts w:ascii="Times New Roman" w:hAnsi="Times New Roman"/>
          <w:b/>
          <w:sz w:val="26"/>
          <w:szCs w:val="26"/>
          <w:lang w:val="pt-BR"/>
        </w:rPr>
      </w:pPr>
    </w:p>
    <w:p w:rsidR="002842C8" w:rsidRPr="008E62F5" w:rsidRDefault="00582220" w:rsidP="00C808B6">
      <w:pPr>
        <w:pStyle w:val="Heading2"/>
        <w:spacing w:line="276" w:lineRule="auto"/>
        <w:rPr>
          <w:rFonts w:ascii="Times New Roman" w:hAnsi="Times New Roman"/>
          <w:caps/>
          <w:color w:val="auto"/>
          <w:lang w:val="pt-BR"/>
        </w:rPr>
      </w:pPr>
      <w:bookmarkStart w:id="25" w:name="_Toc494464263"/>
      <w:bookmarkStart w:id="26" w:name="_Toc494464748"/>
      <w:r w:rsidRPr="008E62F5">
        <w:rPr>
          <w:rFonts w:ascii="Times New Roman" w:hAnsi="Times New Roman"/>
          <w:caps/>
          <w:color w:val="auto"/>
          <w:lang w:val="pt-BR"/>
        </w:rPr>
        <w:t xml:space="preserve">       </w:t>
      </w:r>
      <w:r w:rsidR="002842C8" w:rsidRPr="008E62F5">
        <w:rPr>
          <w:rFonts w:ascii="Times New Roman" w:hAnsi="Times New Roman"/>
          <w:caps/>
          <w:color w:val="auto"/>
          <w:lang w:val="pt-BR"/>
        </w:rPr>
        <w:t>1. ĐẶt vẤn đỀ</w:t>
      </w:r>
      <w:bookmarkEnd w:id="25"/>
      <w:bookmarkEnd w:id="26"/>
    </w:p>
    <w:p w:rsidR="002842C8" w:rsidRPr="008E62F5" w:rsidRDefault="002842C8" w:rsidP="00C808B6">
      <w:pPr>
        <w:spacing w:before="60" w:after="60" w:line="276" w:lineRule="auto"/>
        <w:ind w:firstLine="426"/>
        <w:jc w:val="both"/>
        <w:rPr>
          <w:rFonts w:ascii="Times New Roman" w:hAnsi="Times New Roman"/>
          <w:sz w:val="26"/>
          <w:szCs w:val="26"/>
          <w:lang w:val="pt-BR"/>
        </w:rPr>
      </w:pPr>
      <w:r w:rsidRPr="008E62F5">
        <w:rPr>
          <w:rFonts w:ascii="Times New Roman" w:hAnsi="Times New Roman"/>
          <w:sz w:val="26"/>
          <w:szCs w:val="26"/>
          <w:lang w:val="pt-BR"/>
        </w:rPr>
        <w:t>Trong bối cảnh toàn cầu hóa các quốc gia không chỉ cạnh tranh về kinh tế, về chất lượng sản phẩm hàng hóa, dịch vụ mà còn cạnh tranh về giáo dục. Điều này đặt ra một yêu cầu sống còn đối với các cơ</w:t>
      </w:r>
      <w:r w:rsidR="003C10D6" w:rsidRPr="008E62F5">
        <w:rPr>
          <w:rFonts w:ascii="Times New Roman" w:hAnsi="Times New Roman"/>
          <w:sz w:val="26"/>
          <w:szCs w:val="26"/>
          <w:lang w:val="pt-BR"/>
        </w:rPr>
        <w:t xml:space="preserve"> sở giáo dục trong việc tìm chổ </w:t>
      </w:r>
      <w:r w:rsidRPr="008E62F5">
        <w:rPr>
          <w:rFonts w:ascii="Times New Roman" w:hAnsi="Times New Roman"/>
          <w:sz w:val="26"/>
          <w:szCs w:val="26"/>
          <w:lang w:val="pt-BR"/>
        </w:rPr>
        <w:t>đứng, khẳng định uy tín và hội nhập vào nền giáo dục toàn cầu.  Một nội dung quan trọng trong công tác đảm bảo chất lượng đào tạo chính là công tác kiểm định chất lượng. Kiểm định chất lượng là công cụ hiệu quả giúp các trường kiểm soát và đảm bảo chất lượng đào tạo nhằm nâng cao năng lực cạnh tranh.</w:t>
      </w:r>
    </w:p>
    <w:p w:rsidR="002842C8" w:rsidRPr="008E62F5" w:rsidRDefault="00582220" w:rsidP="00C808B6">
      <w:pPr>
        <w:pStyle w:val="Heading2"/>
        <w:spacing w:line="276" w:lineRule="auto"/>
        <w:rPr>
          <w:rFonts w:ascii="Times New Roman" w:hAnsi="Times New Roman"/>
          <w:color w:val="auto"/>
          <w:lang w:val="pt-BR"/>
        </w:rPr>
      </w:pPr>
      <w:bookmarkStart w:id="27" w:name="_Toc494464264"/>
      <w:bookmarkStart w:id="28" w:name="_Toc494464749"/>
      <w:r w:rsidRPr="008E62F5">
        <w:rPr>
          <w:rFonts w:ascii="Times New Roman" w:hAnsi="Times New Roman"/>
          <w:color w:val="auto"/>
          <w:lang w:val="pt-BR"/>
        </w:rPr>
        <w:t xml:space="preserve">         </w:t>
      </w:r>
      <w:r w:rsidR="002842C8" w:rsidRPr="008E62F5">
        <w:rPr>
          <w:rFonts w:ascii="Times New Roman" w:hAnsi="Times New Roman"/>
          <w:color w:val="auto"/>
          <w:lang w:val="pt-BR"/>
        </w:rPr>
        <w:t>2. TỔNG QUAN CHUNG</w:t>
      </w:r>
      <w:bookmarkEnd w:id="27"/>
      <w:bookmarkEnd w:id="28"/>
    </w:p>
    <w:p w:rsidR="007B7CAA" w:rsidRPr="008E62F5" w:rsidRDefault="00582220" w:rsidP="00C808B6">
      <w:pPr>
        <w:pStyle w:val="Heading3"/>
        <w:spacing w:line="276" w:lineRule="auto"/>
        <w:rPr>
          <w:rFonts w:ascii="Times New Roman" w:hAnsi="Times New Roman"/>
          <w:color w:val="auto"/>
          <w:sz w:val="26"/>
          <w:szCs w:val="26"/>
        </w:rPr>
      </w:pPr>
      <w:bookmarkStart w:id="29" w:name="_Toc494464750"/>
      <w:r w:rsidRPr="008E62F5">
        <w:rPr>
          <w:rFonts w:ascii="Times New Roman" w:hAnsi="Times New Roman"/>
          <w:b w:val="0"/>
          <w:color w:val="auto"/>
          <w:sz w:val="26"/>
          <w:szCs w:val="26"/>
        </w:rPr>
        <w:t xml:space="preserve">         </w:t>
      </w:r>
      <w:r w:rsidR="007B7CAA" w:rsidRPr="008E62F5">
        <w:rPr>
          <w:rFonts w:ascii="Times New Roman" w:hAnsi="Times New Roman"/>
          <w:color w:val="auto"/>
          <w:sz w:val="26"/>
          <w:szCs w:val="26"/>
        </w:rPr>
        <w:t>2.1. Căn cứ tự kiểm định</w:t>
      </w:r>
      <w:bookmarkEnd w:id="29"/>
    </w:p>
    <w:p w:rsidR="007B7CAA" w:rsidRPr="008E62F5" w:rsidRDefault="007B7CAA" w:rsidP="00C808B6">
      <w:pPr>
        <w:spacing w:line="276" w:lineRule="auto"/>
        <w:jc w:val="both"/>
        <w:rPr>
          <w:rFonts w:ascii="Times New Roman" w:hAnsi="Times New Roman"/>
          <w:sz w:val="26"/>
          <w:szCs w:val="26"/>
        </w:rPr>
      </w:pPr>
      <w:r w:rsidRPr="008E62F5">
        <w:rPr>
          <w:rFonts w:ascii="Times New Roman" w:hAnsi="Times New Roman"/>
          <w:b/>
          <w:sz w:val="26"/>
          <w:szCs w:val="26"/>
        </w:rPr>
        <w:t xml:space="preserve">      - </w:t>
      </w:r>
      <w:r w:rsidRPr="008E62F5">
        <w:rPr>
          <w:rFonts w:ascii="Times New Roman" w:hAnsi="Times New Roman"/>
          <w:sz w:val="26"/>
          <w:szCs w:val="26"/>
        </w:rPr>
        <w:t>Thông tư số 15/2017/TT-BLĐTBXH ngày 8/6/2017 của Bộ Lao động Thương binh và Xã hội quy định tiêu chí, tiêu chuẩn kiểm định chất lượng giáo dục nghề nghiệp.</w:t>
      </w:r>
    </w:p>
    <w:p w:rsidR="007B7CAA" w:rsidRPr="008E62F5" w:rsidRDefault="007B7CAA" w:rsidP="00C808B6">
      <w:pPr>
        <w:spacing w:line="276" w:lineRule="auto"/>
        <w:jc w:val="both"/>
        <w:rPr>
          <w:rFonts w:ascii="Times New Roman" w:hAnsi="Times New Roman"/>
          <w:sz w:val="26"/>
          <w:szCs w:val="26"/>
        </w:rPr>
      </w:pPr>
      <w:r w:rsidRPr="008E62F5">
        <w:rPr>
          <w:rFonts w:ascii="Times New Roman" w:hAnsi="Times New Roman"/>
          <w:sz w:val="26"/>
          <w:szCs w:val="26"/>
        </w:rPr>
        <w:t xml:space="preserve">      - Quyết định 1229/QĐ-BLĐTBXH ngày 4/8/2017 của Bộ Lao động Thương binh và Xã hội về việc đính chính Thông tư 15/2017/TT-BLĐTBXH ngày 8/6/2017 của Bộ Lao động Thương binh và Xã hội quy định tiêu chí, tiêu chuẩn kiểm định chất lượng giáo dục nghề nghiệp.</w:t>
      </w:r>
    </w:p>
    <w:p w:rsidR="007B7CAA" w:rsidRPr="008E62F5" w:rsidRDefault="00582220" w:rsidP="00C808B6">
      <w:pPr>
        <w:pStyle w:val="Heading3"/>
        <w:spacing w:line="276" w:lineRule="auto"/>
        <w:rPr>
          <w:rFonts w:ascii="Times New Roman" w:hAnsi="Times New Roman"/>
          <w:color w:val="auto"/>
          <w:sz w:val="26"/>
          <w:szCs w:val="26"/>
        </w:rPr>
      </w:pPr>
      <w:bookmarkStart w:id="30" w:name="_Toc494464751"/>
      <w:r w:rsidRPr="008E62F5">
        <w:rPr>
          <w:rFonts w:ascii="Times New Roman" w:hAnsi="Times New Roman"/>
          <w:color w:val="auto"/>
          <w:sz w:val="26"/>
          <w:szCs w:val="26"/>
        </w:rPr>
        <w:t xml:space="preserve">        </w:t>
      </w:r>
      <w:r w:rsidR="007B7CAA" w:rsidRPr="008E62F5">
        <w:rPr>
          <w:rFonts w:ascii="Times New Roman" w:hAnsi="Times New Roman"/>
          <w:color w:val="auto"/>
          <w:sz w:val="26"/>
          <w:szCs w:val="26"/>
        </w:rPr>
        <w:t>2.2. Mục đích tự kiểm định</w:t>
      </w:r>
      <w:bookmarkEnd w:id="30"/>
    </w:p>
    <w:p w:rsidR="007B7CAA" w:rsidRPr="008E62F5" w:rsidRDefault="007B7CAA" w:rsidP="00C808B6">
      <w:pPr>
        <w:spacing w:line="276" w:lineRule="auto"/>
        <w:rPr>
          <w:rFonts w:ascii="Times New Roman" w:hAnsi="Times New Roman"/>
          <w:sz w:val="26"/>
          <w:szCs w:val="26"/>
        </w:rPr>
      </w:pPr>
      <w:r w:rsidRPr="008E62F5">
        <w:rPr>
          <w:rFonts w:ascii="Times New Roman" w:hAnsi="Times New Roman"/>
          <w:b/>
          <w:sz w:val="26"/>
          <w:szCs w:val="26"/>
        </w:rPr>
        <w:t xml:space="preserve">        </w:t>
      </w:r>
      <w:r w:rsidRPr="008E62F5">
        <w:rPr>
          <w:rFonts w:ascii="Times New Roman" w:hAnsi="Times New Roman"/>
          <w:sz w:val="26"/>
          <w:szCs w:val="26"/>
        </w:rPr>
        <w:t>Kiểm định chất lượng giáo dục là động lực để Trường tự hoàn thiện, qua đó sẽ giúp cho Trường thấy rõ hơn những điểm còn tồn tại, điểm yếu để từ đó phấn đấu, nâng cao chất lượng đào tạo để gây dựng thương hiệu, tạo lòng tin đối với người học và xã hội.</w:t>
      </w:r>
    </w:p>
    <w:p w:rsidR="007B7CAA" w:rsidRPr="008E62F5" w:rsidRDefault="00582220" w:rsidP="00C808B6">
      <w:pPr>
        <w:pStyle w:val="Heading3"/>
        <w:spacing w:line="276" w:lineRule="auto"/>
        <w:rPr>
          <w:rFonts w:ascii="Times New Roman" w:hAnsi="Times New Roman"/>
          <w:color w:val="auto"/>
          <w:sz w:val="26"/>
          <w:szCs w:val="26"/>
        </w:rPr>
      </w:pPr>
      <w:bookmarkStart w:id="31" w:name="_Toc494464752"/>
      <w:r w:rsidRPr="008E62F5">
        <w:rPr>
          <w:rFonts w:ascii="Times New Roman" w:hAnsi="Times New Roman"/>
          <w:color w:val="auto"/>
          <w:sz w:val="26"/>
          <w:szCs w:val="26"/>
        </w:rPr>
        <w:t xml:space="preserve">        </w:t>
      </w:r>
      <w:r w:rsidR="007B7CAA" w:rsidRPr="008E62F5">
        <w:rPr>
          <w:rFonts w:ascii="Times New Roman" w:hAnsi="Times New Roman"/>
          <w:color w:val="auto"/>
          <w:sz w:val="26"/>
          <w:szCs w:val="26"/>
        </w:rPr>
        <w:t>2.3. Yêu cầu tự kiểm định</w:t>
      </w:r>
      <w:bookmarkEnd w:id="31"/>
    </w:p>
    <w:p w:rsidR="007B7CAA" w:rsidRPr="008E62F5" w:rsidRDefault="007B7CAA" w:rsidP="00C808B6">
      <w:pPr>
        <w:spacing w:line="276" w:lineRule="auto"/>
        <w:rPr>
          <w:rFonts w:ascii="Times New Roman" w:hAnsi="Times New Roman"/>
          <w:spacing w:val="-4"/>
          <w:sz w:val="26"/>
          <w:szCs w:val="26"/>
          <w:lang w:val="pt-BR"/>
        </w:rPr>
      </w:pPr>
      <w:r w:rsidRPr="008E62F5">
        <w:rPr>
          <w:rFonts w:ascii="Times New Roman" w:hAnsi="Times New Roman"/>
          <w:spacing w:val="-4"/>
          <w:sz w:val="26"/>
          <w:szCs w:val="26"/>
          <w:lang w:val="pt-BR"/>
        </w:rPr>
        <w:t xml:space="preserve">      -  Đảm bảo khách quan, trung thực và minh bạch trong quá trình tự kiểm định. </w:t>
      </w:r>
    </w:p>
    <w:p w:rsidR="007B7CAA" w:rsidRPr="008E62F5" w:rsidRDefault="007B7CAA" w:rsidP="00C808B6">
      <w:pPr>
        <w:spacing w:line="276" w:lineRule="auto"/>
        <w:rPr>
          <w:rFonts w:ascii="Times New Roman" w:hAnsi="Times New Roman"/>
          <w:spacing w:val="-4"/>
          <w:sz w:val="26"/>
          <w:szCs w:val="26"/>
          <w:lang w:val="pt-BR"/>
        </w:rPr>
      </w:pPr>
      <w:r w:rsidRPr="008E62F5">
        <w:rPr>
          <w:rFonts w:ascii="Times New Roman" w:hAnsi="Times New Roman"/>
          <w:spacing w:val="-4"/>
          <w:sz w:val="26"/>
          <w:szCs w:val="26"/>
          <w:lang w:val="pt-BR"/>
        </w:rPr>
        <w:t xml:space="preserve">      -  Hợp tác, trao đổi, thảo luận công khai với tất cả các thành viên trong Trường. </w:t>
      </w:r>
    </w:p>
    <w:p w:rsidR="007B7CAA" w:rsidRPr="008E62F5" w:rsidRDefault="007B7CAA" w:rsidP="00C808B6">
      <w:pPr>
        <w:spacing w:line="276" w:lineRule="auto"/>
      </w:pPr>
      <w:r w:rsidRPr="008E62F5">
        <w:rPr>
          <w:rFonts w:ascii="Times New Roman" w:hAnsi="Times New Roman"/>
          <w:spacing w:val="-4"/>
          <w:sz w:val="26"/>
          <w:szCs w:val="26"/>
          <w:lang w:val="pt-BR"/>
        </w:rPr>
        <w:t xml:space="preserve">      -  Đảm bảo đầy đủ nội dung cần kiểm định, đúng thời gian theo kế hoạch.</w:t>
      </w:r>
    </w:p>
    <w:p w:rsidR="007B7CAA" w:rsidRPr="008E62F5" w:rsidRDefault="00C808B6" w:rsidP="00C808B6">
      <w:pPr>
        <w:pStyle w:val="Heading3"/>
        <w:spacing w:line="276" w:lineRule="auto"/>
        <w:rPr>
          <w:rFonts w:ascii="Times New Roman" w:hAnsi="Times New Roman"/>
          <w:color w:val="auto"/>
          <w:sz w:val="26"/>
          <w:szCs w:val="26"/>
        </w:rPr>
      </w:pPr>
      <w:bookmarkStart w:id="32" w:name="_Toc494464753"/>
      <w:r w:rsidRPr="008E62F5">
        <w:rPr>
          <w:rFonts w:ascii="Times New Roman" w:hAnsi="Times New Roman"/>
          <w:b w:val="0"/>
          <w:color w:val="auto"/>
          <w:sz w:val="26"/>
          <w:szCs w:val="26"/>
        </w:rPr>
        <w:t xml:space="preserve">        </w:t>
      </w:r>
      <w:r w:rsidR="007B7CAA" w:rsidRPr="008E62F5">
        <w:rPr>
          <w:rFonts w:ascii="Times New Roman" w:hAnsi="Times New Roman"/>
          <w:color w:val="auto"/>
          <w:sz w:val="26"/>
          <w:szCs w:val="26"/>
        </w:rPr>
        <w:t>2.4. Phương pháp tự kiểm định</w:t>
      </w:r>
      <w:bookmarkEnd w:id="32"/>
    </w:p>
    <w:p w:rsidR="007B7CAA" w:rsidRPr="008E62F5" w:rsidRDefault="007B7CAA" w:rsidP="00C808B6">
      <w:pPr>
        <w:spacing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     - Nghiên cứu bộ tiêu chí, tiêu chuẩn kiểm định chất lượng và các tài liệu, hồ sơ minh chứng kèm theo.</w:t>
      </w:r>
    </w:p>
    <w:p w:rsidR="007B7CAA" w:rsidRPr="008E62F5" w:rsidRDefault="007B7CAA" w:rsidP="00C808B6">
      <w:pPr>
        <w:spacing w:afterLines="60" w:after="144"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      - Thu thập thông tin, minh chứng, rà soát các hoạt động của Nhà trường để chứng minh đạt hay không đạt theo nội hàm của tiêu chí, tiêu chuẩn và chỉ số. </w:t>
      </w:r>
    </w:p>
    <w:p w:rsidR="007B7CAA" w:rsidRPr="008E62F5" w:rsidRDefault="007B7CAA" w:rsidP="00C808B6">
      <w:pPr>
        <w:spacing w:line="276" w:lineRule="auto"/>
        <w:rPr>
          <w:rFonts w:ascii="Times New Roman" w:hAnsi="Times New Roman"/>
          <w:b/>
          <w:sz w:val="26"/>
          <w:szCs w:val="26"/>
        </w:rPr>
      </w:pPr>
      <w:r w:rsidRPr="008E62F5">
        <w:rPr>
          <w:rFonts w:ascii="Times New Roman" w:hAnsi="Times New Roman"/>
          <w:sz w:val="26"/>
          <w:szCs w:val="26"/>
          <w:lang w:val="pt-BR"/>
        </w:rPr>
        <w:t xml:space="preserve">     -  Khảo sát thực tế, thảo luận, lấy ý kiến từ các đơn vị, cán bộ quản lý, giảng viên, người học.</w:t>
      </w:r>
    </w:p>
    <w:p w:rsidR="007B7CAA" w:rsidRPr="008E62F5" w:rsidRDefault="00C808B6" w:rsidP="00C808B6">
      <w:pPr>
        <w:pStyle w:val="Heading3"/>
        <w:spacing w:line="276" w:lineRule="auto"/>
        <w:rPr>
          <w:rFonts w:ascii="Times New Roman" w:hAnsi="Times New Roman"/>
          <w:color w:val="auto"/>
          <w:sz w:val="26"/>
          <w:szCs w:val="26"/>
        </w:rPr>
      </w:pPr>
      <w:bookmarkStart w:id="33" w:name="_Toc494464754"/>
      <w:r w:rsidRPr="008E62F5">
        <w:rPr>
          <w:rFonts w:ascii="Times New Roman" w:hAnsi="Times New Roman"/>
          <w:color w:val="auto"/>
          <w:sz w:val="26"/>
          <w:szCs w:val="26"/>
        </w:rPr>
        <w:lastRenderedPageBreak/>
        <w:t xml:space="preserve">        </w:t>
      </w:r>
      <w:r w:rsidR="007B7CAA" w:rsidRPr="008E62F5">
        <w:rPr>
          <w:rFonts w:ascii="Times New Roman" w:hAnsi="Times New Roman"/>
          <w:color w:val="auto"/>
          <w:sz w:val="26"/>
          <w:szCs w:val="26"/>
        </w:rPr>
        <w:t>2.5. Các bước tiến hành tự kiểm định</w:t>
      </w:r>
      <w:bookmarkEnd w:id="33"/>
    </w:p>
    <w:p w:rsidR="007B7CAA" w:rsidRPr="008E62F5" w:rsidRDefault="007B7CAA" w:rsidP="00C808B6">
      <w:pPr>
        <w:spacing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      -  Xác định mục đích, phạm vi, quy trình tự kiểm định chất lượng theo Thông tư số 15/2017/TT-BLĐTBXH ngày 08 tháng 06 năm 2017 của Bộ Lao động Thương binh và Xã hội.</w:t>
      </w:r>
    </w:p>
    <w:p w:rsidR="007B7CAA" w:rsidRPr="008E62F5" w:rsidRDefault="007B7CAA" w:rsidP="00C808B6">
      <w:pPr>
        <w:spacing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      - Xây dựng kế hoạch tự kiểm định</w:t>
      </w:r>
    </w:p>
    <w:p w:rsidR="007B7CAA" w:rsidRPr="008E62F5" w:rsidRDefault="007B7CAA" w:rsidP="00C808B6">
      <w:pPr>
        <w:spacing w:line="276" w:lineRule="auto"/>
        <w:jc w:val="both"/>
        <w:rPr>
          <w:rFonts w:ascii="Times New Roman" w:hAnsi="Times New Roman"/>
          <w:sz w:val="26"/>
          <w:szCs w:val="26"/>
          <w:lang w:val="pt-BR"/>
        </w:rPr>
      </w:pPr>
      <w:r w:rsidRPr="008E62F5">
        <w:rPr>
          <w:rFonts w:ascii="Times New Roman" w:hAnsi="Times New Roman"/>
          <w:sz w:val="26"/>
          <w:szCs w:val="26"/>
          <w:lang w:val="pt-BR"/>
        </w:rPr>
        <w:t xml:space="preserve">      - Thu thập thông tin, minh chứng</w:t>
      </w:r>
    </w:p>
    <w:p w:rsidR="00934988" w:rsidRPr="008E62F5" w:rsidRDefault="007B7CAA" w:rsidP="00C808B6">
      <w:pPr>
        <w:spacing w:line="276" w:lineRule="auto"/>
        <w:rPr>
          <w:lang w:val="pt-BR"/>
        </w:rPr>
      </w:pPr>
      <w:r w:rsidRPr="008E62F5">
        <w:rPr>
          <w:rFonts w:ascii="Times New Roman" w:hAnsi="Times New Roman"/>
          <w:sz w:val="26"/>
          <w:szCs w:val="26"/>
          <w:lang w:val="pt-BR"/>
        </w:rPr>
        <w:t xml:space="preserve">       - Viết báo cáo</w:t>
      </w:r>
    </w:p>
    <w:p w:rsidR="00934988" w:rsidRPr="008E62F5" w:rsidRDefault="00C808B6" w:rsidP="00C808B6">
      <w:pPr>
        <w:pStyle w:val="Heading2"/>
        <w:spacing w:line="276" w:lineRule="auto"/>
        <w:rPr>
          <w:rFonts w:ascii="Times New Roman" w:hAnsi="Times New Roman"/>
          <w:bCs w:val="0"/>
          <w:color w:val="auto"/>
          <w:lang w:val="pt-BR"/>
        </w:rPr>
      </w:pPr>
      <w:bookmarkStart w:id="34" w:name="_Toc494464275"/>
      <w:bookmarkStart w:id="35" w:name="_Toc494464755"/>
      <w:r w:rsidRPr="008E62F5">
        <w:rPr>
          <w:rFonts w:ascii="Times New Roman" w:hAnsi="Times New Roman"/>
          <w:bCs w:val="0"/>
          <w:color w:val="auto"/>
          <w:lang w:val="pt-BR"/>
        </w:rPr>
        <w:t xml:space="preserve">        </w:t>
      </w:r>
      <w:r w:rsidR="00934988" w:rsidRPr="008E62F5">
        <w:rPr>
          <w:rFonts w:ascii="Times New Roman" w:hAnsi="Times New Roman"/>
          <w:bCs w:val="0"/>
          <w:color w:val="auto"/>
          <w:lang w:val="pt-BR"/>
        </w:rPr>
        <w:t>3. TỰ ĐÁNH GIÁ</w:t>
      </w:r>
      <w:bookmarkEnd w:id="34"/>
      <w:bookmarkEnd w:id="35"/>
    </w:p>
    <w:p w:rsidR="00934988" w:rsidRPr="008E62F5" w:rsidRDefault="00C808B6" w:rsidP="00C808B6">
      <w:pPr>
        <w:pStyle w:val="Heading3"/>
        <w:spacing w:line="276" w:lineRule="auto"/>
        <w:rPr>
          <w:rFonts w:ascii="Times New Roman" w:hAnsi="Times New Roman"/>
          <w:b w:val="0"/>
          <w:color w:val="auto"/>
          <w:sz w:val="26"/>
          <w:szCs w:val="26"/>
          <w:lang w:val="pt-BR"/>
        </w:rPr>
      </w:pPr>
      <w:bookmarkStart w:id="36" w:name="_Toc494464276"/>
      <w:bookmarkStart w:id="37" w:name="_Toc494464756"/>
      <w:r w:rsidRPr="008E62F5">
        <w:rPr>
          <w:rFonts w:ascii="Times New Roman" w:hAnsi="Times New Roman"/>
          <w:b w:val="0"/>
          <w:color w:val="auto"/>
          <w:sz w:val="26"/>
          <w:szCs w:val="26"/>
          <w:lang w:val="pt-BR"/>
        </w:rPr>
        <w:t xml:space="preserve">        </w:t>
      </w:r>
      <w:r w:rsidR="00934988" w:rsidRPr="008E62F5">
        <w:rPr>
          <w:rFonts w:ascii="Times New Roman" w:hAnsi="Times New Roman"/>
          <w:b w:val="0"/>
          <w:color w:val="auto"/>
          <w:sz w:val="26"/>
          <w:szCs w:val="26"/>
          <w:lang w:val="pt-BR"/>
        </w:rPr>
        <w:t>3.1. Tổng hợp kết quả tự kiểm định</w:t>
      </w:r>
      <w:bookmarkEnd w:id="36"/>
      <w:bookmarkEnd w:id="37"/>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093"/>
        <w:gridCol w:w="2429"/>
        <w:gridCol w:w="1009"/>
        <w:gridCol w:w="957"/>
      </w:tblGrid>
      <w:tr w:rsidR="00945274" w:rsidRPr="008E62F5" w:rsidTr="005A050F">
        <w:tc>
          <w:tcPr>
            <w:tcW w:w="693" w:type="dxa"/>
            <w:vMerge w:val="restart"/>
          </w:tcPr>
          <w:p w:rsidR="00945274" w:rsidRPr="008E62F5" w:rsidRDefault="00945274" w:rsidP="00C808B6">
            <w:pPr>
              <w:widowControl w:val="0"/>
              <w:autoSpaceDE w:val="0"/>
              <w:autoSpaceDN w:val="0"/>
              <w:spacing w:before="120" w:line="276" w:lineRule="auto"/>
              <w:jc w:val="center"/>
              <w:rPr>
                <w:rFonts w:ascii="Times New Roman" w:hAnsi="Times New Roman"/>
                <w:b/>
                <w:sz w:val="26"/>
                <w:lang w:val="pt-BR"/>
              </w:rPr>
            </w:pPr>
            <w:r w:rsidRPr="008E62F5">
              <w:rPr>
                <w:rFonts w:ascii="Times New Roman" w:hAnsi="Times New Roman"/>
                <w:b/>
                <w:sz w:val="26"/>
                <w:lang w:val="pt-BR"/>
              </w:rPr>
              <w:t>TT</w:t>
            </w:r>
          </w:p>
        </w:tc>
        <w:tc>
          <w:tcPr>
            <w:tcW w:w="4093" w:type="dxa"/>
            <w:vMerge w:val="restart"/>
          </w:tcPr>
          <w:p w:rsidR="00945274" w:rsidRPr="008E62F5" w:rsidRDefault="00945274" w:rsidP="00C808B6">
            <w:pPr>
              <w:widowControl w:val="0"/>
              <w:autoSpaceDE w:val="0"/>
              <w:autoSpaceDN w:val="0"/>
              <w:spacing w:before="120" w:line="276" w:lineRule="auto"/>
              <w:jc w:val="center"/>
              <w:rPr>
                <w:rFonts w:ascii="Times New Roman" w:hAnsi="Times New Roman"/>
                <w:b/>
                <w:sz w:val="26"/>
                <w:lang w:val="pt-BR"/>
              </w:rPr>
            </w:pPr>
            <w:r w:rsidRPr="008E62F5">
              <w:rPr>
                <w:rFonts w:ascii="Times New Roman" w:hAnsi="Times New Roman"/>
                <w:b/>
                <w:sz w:val="26"/>
                <w:lang w:val="pt-BR"/>
              </w:rPr>
              <w:t>Tiêu chí, Tiêu chuẩn,Chỉ số</w:t>
            </w:r>
          </w:p>
          <w:p w:rsidR="00945274" w:rsidRPr="008E62F5" w:rsidRDefault="00945274" w:rsidP="00C808B6">
            <w:pPr>
              <w:widowControl w:val="0"/>
              <w:autoSpaceDE w:val="0"/>
              <w:autoSpaceDN w:val="0"/>
              <w:spacing w:before="120" w:line="276" w:lineRule="auto"/>
              <w:jc w:val="center"/>
              <w:rPr>
                <w:rFonts w:ascii="Times New Roman" w:hAnsi="Times New Roman"/>
                <w:b/>
                <w:sz w:val="26"/>
                <w:lang w:val="pt-BR"/>
              </w:rPr>
            </w:pPr>
            <w:r w:rsidRPr="008E62F5">
              <w:rPr>
                <w:rFonts w:ascii="Times New Roman" w:hAnsi="Times New Roman"/>
                <w:b/>
                <w:sz w:val="26"/>
                <w:lang w:val="pt-BR"/>
              </w:rPr>
              <w:t>(Ghi đầy đủ nội dung chỉ số)</w:t>
            </w:r>
          </w:p>
        </w:tc>
        <w:tc>
          <w:tcPr>
            <w:tcW w:w="2429" w:type="dxa"/>
            <w:vMerge w:val="restart"/>
          </w:tcPr>
          <w:p w:rsidR="00945274" w:rsidRPr="008E62F5" w:rsidRDefault="00945274" w:rsidP="00C808B6">
            <w:pPr>
              <w:widowControl w:val="0"/>
              <w:autoSpaceDE w:val="0"/>
              <w:autoSpaceDN w:val="0"/>
              <w:spacing w:before="120" w:line="276" w:lineRule="auto"/>
              <w:jc w:val="center"/>
              <w:rPr>
                <w:rFonts w:ascii="Times New Roman" w:hAnsi="Times New Roman"/>
                <w:b/>
                <w:sz w:val="26"/>
                <w:lang w:val="pt-BR"/>
              </w:rPr>
            </w:pPr>
            <w:r w:rsidRPr="008E62F5">
              <w:rPr>
                <w:rFonts w:ascii="Times New Roman" w:hAnsi="Times New Roman"/>
                <w:b/>
                <w:bCs/>
                <w:sz w:val="26"/>
                <w:szCs w:val="26"/>
                <w:lang w:val="pt-BR"/>
              </w:rPr>
              <w:t>C</w:t>
            </w:r>
            <w:r w:rsidRPr="008E62F5">
              <w:rPr>
                <w:rFonts w:ascii="Times New Roman" w:hAnsi="Times New Roman"/>
                <w:b/>
                <w:bCs/>
                <w:sz w:val="26"/>
                <w:szCs w:val="26"/>
                <w:lang w:val="nl-NL"/>
              </w:rPr>
              <w:t xml:space="preserve">hức năng, nhiệm vụ có liên quan tới chỉ số </w:t>
            </w:r>
          </w:p>
        </w:tc>
        <w:tc>
          <w:tcPr>
            <w:tcW w:w="1966" w:type="dxa"/>
            <w:gridSpan w:val="2"/>
          </w:tcPr>
          <w:p w:rsidR="00945274" w:rsidRPr="008E62F5" w:rsidRDefault="00945274" w:rsidP="00C808B6">
            <w:pPr>
              <w:widowControl w:val="0"/>
              <w:autoSpaceDE w:val="0"/>
              <w:autoSpaceDN w:val="0"/>
              <w:spacing w:before="120" w:line="276" w:lineRule="auto"/>
              <w:jc w:val="center"/>
              <w:rPr>
                <w:rFonts w:ascii="Times New Roman" w:hAnsi="Times New Roman"/>
                <w:b/>
                <w:sz w:val="26"/>
                <w:lang w:val="pt-BR"/>
              </w:rPr>
            </w:pPr>
            <w:r w:rsidRPr="008E62F5">
              <w:rPr>
                <w:rFonts w:ascii="Times New Roman" w:hAnsi="Times New Roman"/>
                <w:b/>
                <w:sz w:val="26"/>
                <w:lang w:val="pt-BR"/>
              </w:rPr>
              <w:t>Đơn vị tự đánh giá hoàn thành chức năng, nhiệm vụ</w:t>
            </w:r>
          </w:p>
        </w:tc>
      </w:tr>
      <w:tr w:rsidR="00945274" w:rsidRPr="008E62F5" w:rsidTr="005A050F">
        <w:tc>
          <w:tcPr>
            <w:tcW w:w="693" w:type="dxa"/>
            <w:vMerge/>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4093" w:type="dxa"/>
            <w:vMerge/>
          </w:tcPr>
          <w:p w:rsidR="00945274" w:rsidRPr="008E62F5" w:rsidRDefault="00945274" w:rsidP="00C808B6">
            <w:pPr>
              <w:widowControl w:val="0"/>
              <w:autoSpaceDE w:val="0"/>
              <w:autoSpaceDN w:val="0"/>
              <w:spacing w:before="120" w:after="120" w:line="276" w:lineRule="auto"/>
              <w:jc w:val="center"/>
              <w:rPr>
                <w:rFonts w:ascii="Times New Roman" w:hAnsi="Times New Roman"/>
                <w:b/>
                <w:sz w:val="26"/>
                <w:lang w:val="pt-BR"/>
              </w:rPr>
            </w:pPr>
          </w:p>
        </w:tc>
        <w:tc>
          <w:tcPr>
            <w:tcW w:w="2429" w:type="dxa"/>
            <w:vMerge/>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sz w:val="22"/>
                <w:szCs w:val="22"/>
                <w:lang w:val="pt-BR"/>
              </w:rPr>
            </w:pPr>
            <w:r w:rsidRPr="008E62F5">
              <w:rPr>
                <w:rFonts w:ascii="Times New Roman" w:hAnsi="Times New Roman"/>
                <w:b/>
                <w:sz w:val="22"/>
                <w:szCs w:val="22"/>
                <w:lang w:val="pt-BR"/>
              </w:rPr>
              <w:t>Hoàn thành</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sz w:val="22"/>
                <w:szCs w:val="22"/>
                <w:lang w:val="pt-BR"/>
              </w:rPr>
            </w:pPr>
            <w:r w:rsidRPr="008E62F5">
              <w:rPr>
                <w:rFonts w:ascii="Times New Roman" w:hAnsi="Times New Roman"/>
                <w:b/>
                <w:sz w:val="22"/>
                <w:szCs w:val="22"/>
                <w:lang w:val="pt-BR"/>
              </w:rPr>
              <w:t>Không hoàn thành</w:t>
            </w:r>
          </w:p>
        </w:tc>
      </w:tr>
      <w:tr w:rsidR="00945274" w:rsidRPr="008E62F5" w:rsidTr="005A050F">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w:t>
            </w:r>
          </w:p>
        </w:tc>
        <w:tc>
          <w:tcPr>
            <w:tcW w:w="4093" w:type="dxa"/>
          </w:tcPr>
          <w:p w:rsidR="00945274" w:rsidRPr="008E62F5" w:rsidRDefault="00945274" w:rsidP="00C808B6">
            <w:pPr>
              <w:widowControl w:val="0"/>
              <w:autoSpaceDE w:val="0"/>
              <w:autoSpaceDN w:val="0"/>
              <w:spacing w:before="120" w:after="120" w:line="276" w:lineRule="auto"/>
              <w:jc w:val="center"/>
              <w:rPr>
                <w:rFonts w:ascii="Times New Roman" w:hAnsi="Times New Roman"/>
                <w:i/>
                <w:sz w:val="26"/>
                <w:lang w:val="pt-BR"/>
              </w:rPr>
            </w:pPr>
            <w:r w:rsidRPr="008E62F5">
              <w:rPr>
                <w:rFonts w:ascii="Times New Roman" w:hAnsi="Times New Roman"/>
                <w:i/>
                <w:sz w:val="26"/>
                <w:lang w:val="pt-BR"/>
              </w:rPr>
              <w:t xml:space="preserve">Tiêu chí </w:t>
            </w:r>
            <w:r w:rsidR="00112688" w:rsidRPr="008E62F5">
              <w:rPr>
                <w:rFonts w:ascii="Times New Roman" w:hAnsi="Times New Roman"/>
                <w:i/>
                <w:sz w:val="26"/>
                <w:lang w:val="pt-BR"/>
              </w:rPr>
              <w:t>7 – Quản lý tài chính</w:t>
            </w:r>
            <w:r w:rsidRPr="008E62F5">
              <w:rPr>
                <w:rFonts w:ascii="Times New Roman" w:hAnsi="Times New Roman"/>
                <w:i/>
                <w:sz w:val="26"/>
                <w:lang w:val="pt-BR"/>
              </w:rPr>
              <w:t xml:space="preserve"> </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112688" w:rsidP="00C808B6">
            <w:pPr>
              <w:widowControl w:val="0"/>
              <w:autoSpaceDE w:val="0"/>
              <w:autoSpaceDN w:val="0"/>
              <w:spacing w:before="120" w:after="120" w:line="276" w:lineRule="auto"/>
              <w:jc w:val="center"/>
              <w:rPr>
                <w:rFonts w:ascii="Times New Roman" w:hAnsi="Times New Roman"/>
                <w:b/>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BC3A7B">
        <w:trPr>
          <w:trHeight w:val="1367"/>
        </w:trPr>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1.1</w:t>
            </w:r>
          </w:p>
        </w:tc>
        <w:tc>
          <w:tcPr>
            <w:tcW w:w="4093" w:type="dxa"/>
          </w:tcPr>
          <w:p w:rsidR="00BC3A7B" w:rsidRPr="008E62F5" w:rsidRDefault="00945274" w:rsidP="00C808B6">
            <w:pPr>
              <w:widowControl w:val="0"/>
              <w:autoSpaceDE w:val="0"/>
              <w:autoSpaceDN w:val="0"/>
              <w:spacing w:before="120" w:line="276" w:lineRule="auto"/>
              <w:jc w:val="both"/>
              <w:rPr>
                <w:rFonts w:ascii="Times New Roman" w:hAnsi="Times New Roman"/>
                <w:sz w:val="26"/>
                <w:lang w:val="pt-BR"/>
              </w:rPr>
            </w:pPr>
            <w:r w:rsidRPr="008E62F5">
              <w:rPr>
                <w:rFonts w:ascii="Times New Roman" w:hAnsi="Times New Roman"/>
                <w:i/>
                <w:sz w:val="26"/>
                <w:lang w:val="pt-BR"/>
              </w:rPr>
              <w:t xml:space="preserve">Tiêu chuẩn </w:t>
            </w:r>
            <w:r w:rsidR="00112688" w:rsidRPr="008E62F5">
              <w:rPr>
                <w:rFonts w:ascii="Times New Roman" w:hAnsi="Times New Roman"/>
                <w:i/>
                <w:sz w:val="26"/>
                <w:lang w:val="pt-BR"/>
              </w:rPr>
              <w:t xml:space="preserve">1: </w:t>
            </w:r>
            <w:r w:rsidR="005A050F" w:rsidRPr="008E62F5">
              <w:rPr>
                <w:rFonts w:ascii="Times New Roman" w:hAnsi="Times New Roman"/>
                <w:i/>
                <w:sz w:val="26"/>
                <w:szCs w:val="26"/>
              </w:rPr>
              <w:t>Trường có quy định về quản lý, sử dụng, thanh quyết toán về tài chính theo quy định và công bố công khai</w:t>
            </w:r>
            <w:r w:rsidR="005A050F" w:rsidRPr="008E62F5">
              <w:rPr>
                <w:i/>
                <w:sz w:val="26"/>
                <w:szCs w:val="26"/>
              </w:rPr>
              <w:t>.</w:t>
            </w:r>
            <w:r w:rsidR="005A050F" w:rsidRPr="008E62F5">
              <w:rPr>
                <w:sz w:val="26"/>
                <w:szCs w:val="26"/>
              </w:rPr>
              <w:t xml:space="preserve"> </w:t>
            </w:r>
          </w:p>
          <w:p w:rsidR="00945274" w:rsidRPr="008E62F5" w:rsidRDefault="00945274" w:rsidP="00C808B6">
            <w:pPr>
              <w:spacing w:line="276" w:lineRule="auto"/>
              <w:ind w:firstLine="720"/>
              <w:rPr>
                <w:rFonts w:ascii="Times New Roman" w:hAnsi="Times New Roman"/>
                <w:sz w:val="26"/>
                <w:lang w:val="pt-BR"/>
              </w:rPr>
            </w:pP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112688" w:rsidP="00C808B6">
            <w:pPr>
              <w:widowControl w:val="0"/>
              <w:autoSpaceDE w:val="0"/>
              <w:autoSpaceDN w:val="0"/>
              <w:spacing w:before="120" w:after="120" w:line="276" w:lineRule="auto"/>
              <w:jc w:val="center"/>
              <w:rPr>
                <w:rFonts w:ascii="Times New Roman" w:hAnsi="Times New Roman"/>
                <w:b/>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5A050F">
        <w:trPr>
          <w:trHeight w:val="600"/>
        </w:trPr>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945274" w:rsidRPr="008E62F5" w:rsidRDefault="00112688" w:rsidP="00C808B6">
            <w:pPr>
              <w:widowControl w:val="0"/>
              <w:autoSpaceDE w:val="0"/>
              <w:autoSpaceDN w:val="0"/>
              <w:spacing w:before="120" w:line="276" w:lineRule="auto"/>
              <w:jc w:val="both"/>
              <w:rPr>
                <w:rFonts w:ascii="Times New Roman" w:hAnsi="Times New Roman"/>
                <w:sz w:val="26"/>
                <w:lang w:val="pt-BR"/>
              </w:rPr>
            </w:pPr>
            <w:r w:rsidRPr="008E62F5">
              <w:rPr>
                <w:rFonts w:ascii="Times New Roman" w:hAnsi="Times New Roman"/>
                <w:sz w:val="26"/>
                <w:lang w:val="pt-BR"/>
              </w:rPr>
              <w:t xml:space="preserve">a. </w:t>
            </w:r>
            <w:r w:rsidR="005A050F" w:rsidRPr="008E62F5">
              <w:rPr>
                <w:rFonts w:ascii="Times New Roman" w:hAnsi="Times New Roman"/>
                <w:sz w:val="26"/>
                <w:lang w:val="pt-BR"/>
              </w:rPr>
              <w:t>Có quy chế chi tiêu nội bộ và các văn bản quy định về quản lý, sử dụng, thanh quyết toán về tài chính theo quy định</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112688" w:rsidP="00C808B6">
            <w:pPr>
              <w:widowControl w:val="0"/>
              <w:autoSpaceDE w:val="0"/>
              <w:autoSpaceDN w:val="0"/>
              <w:spacing w:before="120" w:after="120" w:line="276" w:lineRule="auto"/>
              <w:jc w:val="center"/>
              <w:rPr>
                <w:rFonts w:ascii="Times New Roman" w:hAnsi="Times New Roman"/>
                <w:b/>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C347FD" w:rsidRPr="008E62F5" w:rsidTr="005A050F">
        <w:tc>
          <w:tcPr>
            <w:tcW w:w="693" w:type="dxa"/>
          </w:tcPr>
          <w:p w:rsidR="00C347FD" w:rsidRPr="008E62F5" w:rsidRDefault="00C347FD"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C347FD" w:rsidRPr="008E62F5" w:rsidRDefault="005A050F" w:rsidP="00C808B6">
            <w:pPr>
              <w:widowControl w:val="0"/>
              <w:autoSpaceDE w:val="0"/>
              <w:autoSpaceDN w:val="0"/>
              <w:spacing w:before="120" w:after="120" w:line="276" w:lineRule="auto"/>
              <w:ind w:left="-126" w:firstLine="126"/>
              <w:rPr>
                <w:rFonts w:ascii="Times New Roman" w:hAnsi="Times New Roman"/>
                <w:i/>
                <w:sz w:val="26"/>
                <w:lang w:val="pt-BR"/>
              </w:rPr>
            </w:pPr>
            <w:r w:rsidRPr="008E62F5">
              <w:rPr>
                <w:rFonts w:ascii="Times New Roman" w:hAnsi="Times New Roman"/>
                <w:sz w:val="26"/>
                <w:lang w:val="pt-BR"/>
              </w:rPr>
              <w:t>b.</w:t>
            </w:r>
            <w:r w:rsidR="00FD6568" w:rsidRPr="008E62F5">
              <w:rPr>
                <w:rFonts w:ascii="Times New Roman" w:hAnsi="Times New Roman"/>
                <w:sz w:val="26"/>
                <w:lang w:val="pt-BR"/>
              </w:rPr>
              <w:t xml:space="preserve"> </w:t>
            </w:r>
            <w:r w:rsidR="00FD6568" w:rsidRPr="008E62F5">
              <w:rPr>
                <w:rFonts w:ascii="Times New Roman" w:hAnsi="Times New Roman"/>
                <w:bCs/>
                <w:sz w:val="26"/>
                <w:szCs w:val="26"/>
                <w:lang w:val="nb-NO"/>
              </w:rPr>
              <w:t xml:space="preserve">Các văn bản trên được công bố công khai </w:t>
            </w:r>
            <w:r w:rsidR="00317562" w:rsidRPr="008E62F5">
              <w:rPr>
                <w:rFonts w:ascii="Times New Roman" w:hAnsi="Times New Roman"/>
                <w:bCs/>
                <w:sz w:val="26"/>
                <w:szCs w:val="26"/>
                <w:lang w:val="nb-NO"/>
              </w:rPr>
              <w:t>minh bạch</w:t>
            </w:r>
          </w:p>
        </w:tc>
        <w:tc>
          <w:tcPr>
            <w:tcW w:w="2429" w:type="dxa"/>
          </w:tcPr>
          <w:p w:rsidR="00C347FD" w:rsidRPr="008E62F5" w:rsidRDefault="00C347FD"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C347FD" w:rsidRPr="008E62F5" w:rsidRDefault="00FD6568"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C347FD" w:rsidRPr="008E62F5" w:rsidRDefault="00C347FD"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5A050F">
        <w:trPr>
          <w:trHeight w:val="600"/>
        </w:trPr>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1.2</w:t>
            </w:r>
          </w:p>
        </w:tc>
        <w:tc>
          <w:tcPr>
            <w:tcW w:w="4093" w:type="dxa"/>
          </w:tcPr>
          <w:p w:rsidR="00945274" w:rsidRPr="008E62F5" w:rsidRDefault="00945274" w:rsidP="00C808B6">
            <w:pPr>
              <w:widowControl w:val="0"/>
              <w:autoSpaceDE w:val="0"/>
              <w:autoSpaceDN w:val="0"/>
              <w:spacing w:before="120" w:after="120" w:line="276" w:lineRule="auto"/>
              <w:ind w:left="-126"/>
              <w:jc w:val="both"/>
              <w:rPr>
                <w:rFonts w:ascii="Times New Roman" w:hAnsi="Times New Roman"/>
                <w:i/>
                <w:sz w:val="26"/>
                <w:lang w:val="pt-BR"/>
              </w:rPr>
            </w:pPr>
            <w:r w:rsidRPr="008E62F5">
              <w:rPr>
                <w:rFonts w:ascii="Times New Roman" w:hAnsi="Times New Roman"/>
                <w:i/>
                <w:sz w:val="26"/>
                <w:lang w:val="pt-BR"/>
              </w:rPr>
              <w:t xml:space="preserve">Tiêu chuẩn </w:t>
            </w:r>
            <w:r w:rsidR="005A050F" w:rsidRPr="008E62F5">
              <w:rPr>
                <w:rFonts w:ascii="Times New Roman" w:hAnsi="Times New Roman"/>
                <w:i/>
                <w:sz w:val="26"/>
                <w:lang w:val="pt-BR"/>
              </w:rPr>
              <w:t>2:</w:t>
            </w:r>
            <w:r w:rsidR="005A050F" w:rsidRPr="008E62F5">
              <w:rPr>
                <w:rFonts w:ascii="Times New Roman" w:hAnsi="Times New Roman"/>
                <w:b/>
                <w:i/>
                <w:sz w:val="26"/>
                <w:szCs w:val="26"/>
              </w:rPr>
              <w:t xml:space="preserve"> </w:t>
            </w:r>
            <w:r w:rsidR="005A050F" w:rsidRPr="008E62F5">
              <w:rPr>
                <w:rFonts w:ascii="Times New Roman" w:hAnsi="Times New Roman"/>
                <w:i/>
                <w:sz w:val="26"/>
                <w:szCs w:val="26"/>
              </w:rPr>
              <w:t>Quản lý, sử dụng các nguồn thu từ hoạt động dịch vụ đào tạo, kinh doang dịch vụ đúng theo quy định</w:t>
            </w:r>
            <w:r w:rsidR="005A050F" w:rsidRPr="008E62F5">
              <w:rPr>
                <w:i/>
                <w:sz w:val="26"/>
                <w:szCs w:val="26"/>
              </w:rPr>
              <w:t>.</w:t>
            </w:r>
            <w:r w:rsidR="005A050F" w:rsidRPr="008E62F5">
              <w:rPr>
                <w:b/>
                <w:sz w:val="26"/>
                <w:szCs w:val="26"/>
              </w:rPr>
              <w:t xml:space="preserve"> </w:t>
            </w:r>
            <w:r w:rsidR="005A050F" w:rsidRPr="008E62F5">
              <w:rPr>
                <w:rFonts w:ascii="Times New Roman" w:hAnsi="Times New Roman"/>
                <w:b/>
                <w:sz w:val="26"/>
                <w:lang w:val="pt-BR"/>
              </w:rPr>
              <w:t xml:space="preserve"> </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5A050F">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5A050F" w:rsidRPr="008E62F5" w:rsidRDefault="005A050F" w:rsidP="00C808B6">
            <w:pPr>
              <w:widowControl w:val="0"/>
              <w:autoSpaceDE w:val="0"/>
              <w:autoSpaceDN w:val="0"/>
              <w:spacing w:before="120" w:line="276" w:lineRule="auto"/>
              <w:ind w:left="-126" w:firstLine="126"/>
              <w:jc w:val="both"/>
              <w:rPr>
                <w:rFonts w:ascii="Times New Roman" w:hAnsi="Times New Roman"/>
                <w:sz w:val="26"/>
                <w:lang w:val="pt-BR"/>
              </w:rPr>
            </w:pPr>
            <w:r w:rsidRPr="008E62F5">
              <w:rPr>
                <w:rFonts w:ascii="Times New Roman" w:hAnsi="Times New Roman"/>
                <w:sz w:val="26"/>
                <w:lang w:val="pt-BR"/>
              </w:rPr>
              <w:t>a. Có hệ thống hồ sơ, sổ sách về quản lý tài chính theo quy định</w:t>
            </w:r>
          </w:p>
          <w:p w:rsidR="00945274" w:rsidRPr="008E62F5" w:rsidRDefault="00006C02" w:rsidP="00C808B6">
            <w:pPr>
              <w:widowControl w:val="0"/>
              <w:autoSpaceDE w:val="0"/>
              <w:autoSpaceDN w:val="0"/>
              <w:spacing w:before="120" w:after="120" w:line="276" w:lineRule="auto"/>
              <w:rPr>
                <w:rFonts w:ascii="Times New Roman" w:hAnsi="Times New Roman"/>
                <w:b/>
                <w:i/>
                <w:sz w:val="26"/>
                <w:lang w:val="pt-BR"/>
              </w:rPr>
            </w:pPr>
            <w:r w:rsidRPr="008E62F5">
              <w:rPr>
                <w:rFonts w:ascii="Times New Roman" w:hAnsi="Times New Roman"/>
                <w:sz w:val="26"/>
                <w:lang w:val="pt-BR"/>
              </w:rPr>
              <w:t xml:space="preserve">b. Có báo cáo tài chính hàng năm của trường thể hiện quản lý, sử dụng </w:t>
            </w:r>
            <w:r w:rsidRPr="008E62F5">
              <w:rPr>
                <w:rFonts w:ascii="Times New Roman" w:hAnsi="Times New Roman"/>
                <w:sz w:val="26"/>
                <w:lang w:val="pt-BR"/>
              </w:rPr>
              <w:lastRenderedPageBreak/>
              <w:t>các nguồn thu từ hoạt động dịch vụ đào tạo; tham gia sản xuất, kinh doanh, dịch vụ đúng theo quy định.</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5A050F">
        <w:tc>
          <w:tcPr>
            <w:tcW w:w="693" w:type="dxa"/>
          </w:tcPr>
          <w:p w:rsidR="00945274" w:rsidRPr="008E62F5" w:rsidRDefault="00030261"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lastRenderedPageBreak/>
              <w:t>1.3</w:t>
            </w:r>
          </w:p>
        </w:tc>
        <w:tc>
          <w:tcPr>
            <w:tcW w:w="4093" w:type="dxa"/>
          </w:tcPr>
          <w:p w:rsidR="00945274" w:rsidRPr="008E62F5" w:rsidRDefault="00030261" w:rsidP="00C808B6">
            <w:pPr>
              <w:widowControl w:val="0"/>
              <w:autoSpaceDE w:val="0"/>
              <w:autoSpaceDN w:val="0"/>
              <w:spacing w:before="120" w:after="120" w:line="276" w:lineRule="auto"/>
              <w:rPr>
                <w:rFonts w:ascii="Times New Roman" w:hAnsi="Times New Roman"/>
                <w:i/>
                <w:sz w:val="26"/>
                <w:lang w:val="pt-BR"/>
              </w:rPr>
            </w:pPr>
            <w:r w:rsidRPr="008E62F5">
              <w:rPr>
                <w:rFonts w:ascii="Times New Roman" w:hAnsi="Times New Roman"/>
                <w:bCs/>
                <w:i/>
                <w:sz w:val="26"/>
                <w:szCs w:val="26"/>
                <w:lang w:val="nb-NO"/>
              </w:rPr>
              <w:t>Tiêu chuẩn 3: Trường có nguồn lực về tài chính đảm bảo đủ kinh phí phục vụ các hoạt động của trường</w:t>
            </w:r>
            <w:r w:rsidRPr="008E62F5">
              <w:rPr>
                <w:rFonts w:ascii="Times New Roman" w:hAnsi="Times New Roman"/>
                <w:bCs/>
                <w:sz w:val="26"/>
                <w:szCs w:val="26"/>
                <w:lang w:val="nb-NO"/>
              </w:rPr>
              <w:t>.</w:t>
            </w:r>
            <w:r w:rsidRPr="008E62F5">
              <w:rPr>
                <w:rFonts w:ascii="Times New Roman" w:hAnsi="Times New Roman"/>
                <w:sz w:val="26"/>
                <w:szCs w:val="26"/>
              </w:rPr>
              <w:t xml:space="preserve"> </w:t>
            </w:r>
            <w:r w:rsidRPr="008E62F5">
              <w:rPr>
                <w:rFonts w:ascii="Times New Roman" w:hAnsi="Times New Roman"/>
                <w:sz w:val="26"/>
                <w:lang w:val="pt-BR"/>
              </w:rPr>
              <w:t xml:space="preserve"> </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945274" w:rsidRPr="008E62F5" w:rsidTr="00BC3A7B">
        <w:trPr>
          <w:trHeight w:val="639"/>
        </w:trPr>
        <w:tc>
          <w:tcPr>
            <w:tcW w:w="693" w:type="dxa"/>
          </w:tcPr>
          <w:p w:rsidR="00945274" w:rsidRPr="008E62F5" w:rsidRDefault="00945274"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030261" w:rsidRPr="008E62F5" w:rsidRDefault="00030261" w:rsidP="00C808B6">
            <w:pPr>
              <w:widowControl w:val="0"/>
              <w:autoSpaceDE w:val="0"/>
              <w:autoSpaceDN w:val="0"/>
              <w:spacing w:before="120" w:after="120" w:line="276" w:lineRule="auto"/>
              <w:rPr>
                <w:rFonts w:ascii="Times New Roman" w:hAnsi="Times New Roman"/>
                <w:b/>
                <w:sz w:val="26"/>
                <w:lang w:val="pt-BR"/>
              </w:rPr>
            </w:pPr>
            <w:r w:rsidRPr="008E62F5">
              <w:rPr>
                <w:rFonts w:ascii="Times New Roman" w:hAnsi="Times New Roman"/>
                <w:sz w:val="26"/>
                <w:lang w:val="pt-BR"/>
              </w:rPr>
              <w:t>a. Đảm bảo đủ kinh phí phục cho hoạt động đào tạo</w:t>
            </w:r>
          </w:p>
        </w:tc>
        <w:tc>
          <w:tcPr>
            <w:tcW w:w="2429"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945274"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945274" w:rsidRPr="008E62F5" w:rsidRDefault="00945274" w:rsidP="00C808B6">
            <w:pPr>
              <w:widowControl w:val="0"/>
              <w:autoSpaceDE w:val="0"/>
              <w:autoSpaceDN w:val="0"/>
              <w:spacing w:before="120" w:after="120" w:line="276" w:lineRule="auto"/>
              <w:jc w:val="center"/>
              <w:rPr>
                <w:rFonts w:ascii="Times New Roman" w:hAnsi="Times New Roman"/>
                <w:b/>
                <w:i/>
                <w:sz w:val="26"/>
                <w:lang w:val="pt-BR"/>
              </w:rPr>
            </w:pPr>
          </w:p>
        </w:tc>
      </w:tr>
      <w:tr w:rsidR="00030261" w:rsidRPr="008E62F5" w:rsidTr="005A050F">
        <w:tc>
          <w:tcPr>
            <w:tcW w:w="693" w:type="dxa"/>
          </w:tcPr>
          <w:p w:rsidR="00030261" w:rsidRPr="008E62F5" w:rsidRDefault="00030261"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030261" w:rsidRPr="008E62F5" w:rsidRDefault="00030261" w:rsidP="00C808B6">
            <w:pPr>
              <w:widowControl w:val="0"/>
              <w:autoSpaceDE w:val="0"/>
              <w:autoSpaceDN w:val="0"/>
              <w:spacing w:before="120" w:line="276" w:lineRule="auto"/>
              <w:ind w:firstLine="16"/>
              <w:jc w:val="both"/>
              <w:rPr>
                <w:rFonts w:ascii="Times New Roman" w:hAnsi="Times New Roman"/>
                <w:sz w:val="26"/>
                <w:lang w:val="pt-BR"/>
              </w:rPr>
            </w:pPr>
            <w:r w:rsidRPr="008E62F5">
              <w:rPr>
                <w:rFonts w:ascii="Times New Roman" w:hAnsi="Times New Roman"/>
                <w:sz w:val="26"/>
                <w:lang w:val="pt-BR"/>
              </w:rPr>
              <w:t>b. Các nguồn lực về tài chính được quản lý và phân bổ đúng mục đích trong công tác tài chính.</w:t>
            </w:r>
          </w:p>
        </w:tc>
        <w:tc>
          <w:tcPr>
            <w:tcW w:w="2429" w:type="dxa"/>
          </w:tcPr>
          <w:p w:rsidR="00030261" w:rsidRPr="008E62F5" w:rsidRDefault="00030261"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030261"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030261" w:rsidRPr="008E62F5" w:rsidRDefault="00030261"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1.4</w:t>
            </w:r>
          </w:p>
        </w:tc>
        <w:tc>
          <w:tcPr>
            <w:tcW w:w="4093" w:type="dxa"/>
          </w:tcPr>
          <w:p w:rsidR="00BC3A7B" w:rsidRPr="008E62F5" w:rsidRDefault="00BC3A7B" w:rsidP="00C808B6">
            <w:pPr>
              <w:widowControl w:val="0"/>
              <w:autoSpaceDE w:val="0"/>
              <w:autoSpaceDN w:val="0"/>
              <w:spacing w:before="120" w:line="276" w:lineRule="auto"/>
              <w:ind w:firstLine="16"/>
              <w:rPr>
                <w:rFonts w:ascii="Times New Roman" w:hAnsi="Times New Roman"/>
                <w:sz w:val="26"/>
                <w:lang w:val="pt-BR"/>
              </w:rPr>
            </w:pPr>
            <w:r w:rsidRPr="008E62F5">
              <w:rPr>
                <w:rFonts w:ascii="Times New Roman" w:hAnsi="Times New Roman"/>
                <w:i/>
                <w:sz w:val="26"/>
                <w:lang w:val="pt-BR"/>
              </w:rPr>
              <w:t>Tiêu chuẩn 4:</w:t>
            </w:r>
            <w:r w:rsidRPr="008E62F5">
              <w:rPr>
                <w:rFonts w:ascii="Times New Roman" w:hAnsi="Times New Roman"/>
                <w:sz w:val="26"/>
                <w:lang w:val="pt-BR"/>
              </w:rPr>
              <w:t xml:space="preserve"> </w:t>
            </w:r>
            <w:r w:rsidRPr="008E62F5">
              <w:rPr>
                <w:rFonts w:ascii="Times New Roman" w:hAnsi="Times New Roman"/>
                <w:bCs/>
                <w:i/>
                <w:sz w:val="26"/>
                <w:szCs w:val="26"/>
                <w:lang w:val="nb-NO"/>
              </w:rPr>
              <w:t>Thực hiện việc quản lý, sử dụng và thanh quyết toán đúng quy định.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widowControl w:val="0"/>
              <w:autoSpaceDE w:val="0"/>
              <w:autoSpaceDN w:val="0"/>
              <w:spacing w:before="120" w:line="276" w:lineRule="auto"/>
              <w:ind w:firstLine="16"/>
              <w:rPr>
                <w:rFonts w:ascii="Times New Roman" w:hAnsi="Times New Roman"/>
                <w:i/>
                <w:sz w:val="26"/>
                <w:lang w:val="pt-BR"/>
              </w:rPr>
            </w:pPr>
            <w:r w:rsidRPr="008E62F5">
              <w:rPr>
                <w:rFonts w:ascii="Times New Roman" w:hAnsi="Times New Roman"/>
                <w:sz w:val="26"/>
                <w:lang w:val="pt-BR"/>
              </w:rPr>
              <w:t>a. Có kế hoạch phân bổ tài chính và dự toán tài chính.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widowControl w:val="0"/>
              <w:autoSpaceDE w:val="0"/>
              <w:autoSpaceDN w:val="0"/>
              <w:spacing w:before="120" w:line="276" w:lineRule="auto"/>
              <w:ind w:firstLine="16"/>
              <w:jc w:val="both"/>
              <w:rPr>
                <w:rFonts w:ascii="Times New Roman" w:hAnsi="Times New Roman"/>
                <w:sz w:val="26"/>
                <w:lang w:val="pt-BR"/>
              </w:rPr>
            </w:pPr>
            <w:r w:rsidRPr="008E62F5">
              <w:rPr>
                <w:rFonts w:ascii="Times New Roman" w:hAnsi="Times New Roman"/>
                <w:sz w:val="26"/>
                <w:lang w:val="pt-BR"/>
              </w:rPr>
              <w:t>b. Thực hiện thu chi, quyết toán, báo cáo tài chính đúng quy định; có hồ sơ lưu trữ chứng từ theo chế độ kế toán – tài chính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1.5</w:t>
            </w:r>
          </w:p>
        </w:tc>
        <w:tc>
          <w:tcPr>
            <w:tcW w:w="4093" w:type="dxa"/>
          </w:tcPr>
          <w:p w:rsidR="00BC3A7B" w:rsidRPr="008E62F5" w:rsidRDefault="00BC3A7B" w:rsidP="00C808B6">
            <w:pPr>
              <w:widowControl w:val="0"/>
              <w:autoSpaceDE w:val="0"/>
              <w:autoSpaceDN w:val="0"/>
              <w:spacing w:before="120" w:line="276" w:lineRule="auto"/>
              <w:ind w:firstLine="16"/>
              <w:jc w:val="both"/>
              <w:rPr>
                <w:rFonts w:ascii="Times New Roman" w:hAnsi="Times New Roman"/>
                <w:sz w:val="26"/>
                <w:lang w:val="pt-BR"/>
              </w:rPr>
            </w:pPr>
            <w:r w:rsidRPr="008E62F5">
              <w:rPr>
                <w:rFonts w:ascii="Times New Roman" w:hAnsi="Times New Roman"/>
                <w:bCs/>
                <w:i/>
                <w:sz w:val="26"/>
                <w:szCs w:val="26"/>
                <w:lang w:val="nb-NO"/>
              </w:rPr>
              <w:t>Tiêu chuẩn 5: Thực hiện công tác tự kiểm tra tài chính kế toán; thực hiện kiểm toán theo quy định; thực hiện công khai theo quy định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widowControl w:val="0"/>
              <w:autoSpaceDE w:val="0"/>
              <w:autoSpaceDN w:val="0"/>
              <w:spacing w:before="120" w:line="276" w:lineRule="auto"/>
              <w:ind w:firstLine="16"/>
              <w:jc w:val="both"/>
              <w:rPr>
                <w:rFonts w:ascii="Times New Roman" w:hAnsi="Times New Roman"/>
                <w:bCs/>
                <w:i/>
                <w:sz w:val="26"/>
                <w:szCs w:val="26"/>
                <w:lang w:val="nb-NO"/>
              </w:rPr>
            </w:pPr>
            <w:r w:rsidRPr="008E62F5">
              <w:rPr>
                <w:rFonts w:ascii="Times New Roman" w:hAnsi="Times New Roman"/>
                <w:sz w:val="26"/>
                <w:lang w:val="pt-BR"/>
              </w:rPr>
              <w:t>a. Có kế hoạch hàng năm tự kiểm tra công tác tài chính và được cơ quan có thẩm quyền kiểm toán.</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widowControl w:val="0"/>
              <w:autoSpaceDE w:val="0"/>
              <w:autoSpaceDN w:val="0"/>
              <w:spacing w:before="120" w:line="276" w:lineRule="auto"/>
              <w:ind w:firstLine="16"/>
              <w:jc w:val="both"/>
              <w:rPr>
                <w:rFonts w:ascii="Times New Roman" w:hAnsi="Times New Roman"/>
                <w:sz w:val="26"/>
                <w:lang w:val="pt-BR"/>
              </w:rPr>
            </w:pPr>
            <w:r w:rsidRPr="008E62F5">
              <w:rPr>
                <w:rFonts w:ascii="Times New Roman" w:hAnsi="Times New Roman"/>
                <w:sz w:val="26"/>
                <w:lang w:val="pt-BR"/>
              </w:rPr>
              <w:t>b. Xử lý, khắc phục kịp thời các vấn đề còn vướng mắc trong việc thực hiện các quy định về quản lý và sử dụng tài chính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tabs>
                <w:tab w:val="left" w:pos="426"/>
              </w:tabs>
              <w:spacing w:line="276" w:lineRule="auto"/>
              <w:rPr>
                <w:rFonts w:ascii="Times New Roman" w:hAnsi="Times New Roman"/>
                <w:sz w:val="26"/>
                <w:szCs w:val="26"/>
              </w:rPr>
            </w:pPr>
            <w:r w:rsidRPr="008E62F5">
              <w:rPr>
                <w:rFonts w:ascii="Times New Roman" w:hAnsi="Times New Roman"/>
                <w:sz w:val="26"/>
                <w:szCs w:val="26"/>
              </w:rPr>
              <w:t>c. Thực hiện công khai tài chính theo quy định.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r w:rsidRPr="008E62F5">
              <w:rPr>
                <w:rFonts w:ascii="Times New Roman" w:hAnsi="Times New Roman"/>
                <w:sz w:val="26"/>
                <w:lang w:val="pt-BR"/>
              </w:rPr>
              <w:t>1.6</w:t>
            </w:r>
          </w:p>
        </w:tc>
        <w:tc>
          <w:tcPr>
            <w:tcW w:w="4093" w:type="dxa"/>
          </w:tcPr>
          <w:p w:rsidR="00BC3A7B" w:rsidRPr="008E62F5" w:rsidRDefault="00BC3A7B" w:rsidP="00C808B6">
            <w:pPr>
              <w:tabs>
                <w:tab w:val="left" w:pos="426"/>
              </w:tabs>
              <w:spacing w:line="276" w:lineRule="auto"/>
              <w:rPr>
                <w:rFonts w:ascii="Times New Roman" w:hAnsi="Times New Roman"/>
                <w:i/>
                <w:sz w:val="26"/>
                <w:szCs w:val="26"/>
              </w:rPr>
            </w:pPr>
            <w:r w:rsidRPr="008E62F5">
              <w:rPr>
                <w:rFonts w:ascii="Times New Roman" w:hAnsi="Times New Roman"/>
                <w:bCs/>
                <w:i/>
                <w:sz w:val="26"/>
                <w:szCs w:val="26"/>
                <w:lang w:val="pt-BR"/>
              </w:rPr>
              <w:t xml:space="preserve">Tiêu chuẩn 6: Hàng năm, trường có đánh giá hiệu quả sử dụng nguồn tài chính của trường; có các biện pháp nâng cao hiệu quả quản lý và sử </w:t>
            </w:r>
            <w:r w:rsidRPr="008E62F5">
              <w:rPr>
                <w:rFonts w:ascii="Times New Roman" w:hAnsi="Times New Roman"/>
                <w:bCs/>
                <w:i/>
                <w:sz w:val="26"/>
                <w:szCs w:val="26"/>
                <w:lang w:val="pt-BR"/>
              </w:rPr>
              <w:lastRenderedPageBreak/>
              <w:t>dụng tài chính nhằm nâng cao chất lượng các hoạt động của trường</w:t>
            </w:r>
            <w:r w:rsidRPr="008E62F5">
              <w:rPr>
                <w:rFonts w:ascii="Times New Roman" w:hAnsi="Times New Roman"/>
                <w:bCs/>
                <w:i/>
                <w:sz w:val="26"/>
                <w:szCs w:val="26"/>
                <w:lang w:val="nb-NO"/>
              </w:rPr>
              <w:t>.</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5A050F">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tabs>
                <w:tab w:val="left" w:pos="426"/>
              </w:tabs>
              <w:spacing w:line="276" w:lineRule="auto"/>
              <w:rPr>
                <w:rFonts w:ascii="Times New Roman" w:hAnsi="Times New Roman"/>
                <w:bCs/>
                <w:i/>
                <w:sz w:val="26"/>
                <w:szCs w:val="26"/>
                <w:lang w:val="pt-BR"/>
              </w:rPr>
            </w:pPr>
            <w:r w:rsidRPr="008E62F5">
              <w:rPr>
                <w:rFonts w:ascii="Times New Roman" w:hAnsi="Times New Roman"/>
                <w:sz w:val="26"/>
                <w:lang w:val="pt-BR"/>
              </w:rPr>
              <w:t>a. Có đánh giá hàng năm về hiệu quả sử dụng các nguồn tài chính.</w:t>
            </w: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r w:rsidR="00BC3A7B" w:rsidRPr="008E62F5" w:rsidTr="00BC3A7B">
        <w:trPr>
          <w:trHeight w:val="853"/>
        </w:trPr>
        <w:tc>
          <w:tcPr>
            <w:tcW w:w="693" w:type="dxa"/>
          </w:tcPr>
          <w:p w:rsidR="00BC3A7B" w:rsidRPr="008E62F5" w:rsidRDefault="00BC3A7B" w:rsidP="00C808B6">
            <w:pPr>
              <w:widowControl w:val="0"/>
              <w:autoSpaceDE w:val="0"/>
              <w:autoSpaceDN w:val="0"/>
              <w:spacing w:before="120" w:after="120" w:line="276" w:lineRule="auto"/>
              <w:jc w:val="center"/>
              <w:rPr>
                <w:rFonts w:ascii="Times New Roman" w:hAnsi="Times New Roman"/>
                <w:sz w:val="26"/>
                <w:lang w:val="pt-BR"/>
              </w:rPr>
            </w:pPr>
          </w:p>
        </w:tc>
        <w:tc>
          <w:tcPr>
            <w:tcW w:w="4093" w:type="dxa"/>
          </w:tcPr>
          <w:p w:rsidR="00BC3A7B" w:rsidRPr="008E62F5" w:rsidRDefault="00BC3A7B" w:rsidP="00C808B6">
            <w:pPr>
              <w:widowControl w:val="0"/>
              <w:autoSpaceDE w:val="0"/>
              <w:autoSpaceDN w:val="0"/>
              <w:spacing w:before="120" w:line="276" w:lineRule="auto"/>
              <w:ind w:firstLine="16"/>
              <w:jc w:val="both"/>
              <w:rPr>
                <w:rFonts w:ascii="Times New Roman" w:hAnsi="Times New Roman"/>
                <w:sz w:val="26"/>
                <w:lang w:val="pt-BR"/>
              </w:rPr>
            </w:pPr>
            <w:r w:rsidRPr="008E62F5">
              <w:rPr>
                <w:rFonts w:ascii="Times New Roman" w:hAnsi="Times New Roman"/>
                <w:sz w:val="26"/>
                <w:lang w:val="pt-BR"/>
              </w:rPr>
              <w:t>b. Có các biện pháp nâng cao hiệu quả quản lý và sử dụng tài chính.</w:t>
            </w:r>
          </w:p>
          <w:p w:rsidR="00BC3A7B" w:rsidRPr="008E62F5" w:rsidRDefault="00BC3A7B" w:rsidP="00C808B6">
            <w:pPr>
              <w:tabs>
                <w:tab w:val="left" w:pos="426"/>
              </w:tabs>
              <w:spacing w:line="276" w:lineRule="auto"/>
              <w:rPr>
                <w:rFonts w:ascii="Times New Roman" w:hAnsi="Times New Roman"/>
                <w:sz w:val="26"/>
                <w:lang w:val="pt-BR"/>
              </w:rPr>
            </w:pPr>
          </w:p>
        </w:tc>
        <w:tc>
          <w:tcPr>
            <w:tcW w:w="2429"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c>
          <w:tcPr>
            <w:tcW w:w="1009" w:type="dxa"/>
          </w:tcPr>
          <w:p w:rsidR="00BC3A7B" w:rsidRPr="008E62F5" w:rsidRDefault="006266F1" w:rsidP="00C808B6">
            <w:pPr>
              <w:widowControl w:val="0"/>
              <w:autoSpaceDE w:val="0"/>
              <w:autoSpaceDN w:val="0"/>
              <w:spacing w:before="120" w:after="120" w:line="276" w:lineRule="auto"/>
              <w:jc w:val="center"/>
              <w:rPr>
                <w:rFonts w:ascii="Times New Roman" w:hAnsi="Times New Roman"/>
                <w:b/>
                <w:i/>
                <w:sz w:val="26"/>
                <w:lang w:val="pt-BR"/>
              </w:rPr>
            </w:pPr>
            <w:r w:rsidRPr="008E62F5">
              <w:rPr>
                <w:rFonts w:ascii="Times New Roman" w:hAnsi="Times New Roman"/>
                <w:b/>
                <w:sz w:val="26"/>
                <w:lang w:val="pt-BR"/>
              </w:rPr>
              <w:t>X</w:t>
            </w:r>
          </w:p>
        </w:tc>
        <w:tc>
          <w:tcPr>
            <w:tcW w:w="957" w:type="dxa"/>
          </w:tcPr>
          <w:p w:rsidR="00BC3A7B" w:rsidRPr="008E62F5" w:rsidRDefault="00BC3A7B" w:rsidP="00C808B6">
            <w:pPr>
              <w:widowControl w:val="0"/>
              <w:autoSpaceDE w:val="0"/>
              <w:autoSpaceDN w:val="0"/>
              <w:spacing w:before="120" w:after="120" w:line="276" w:lineRule="auto"/>
              <w:jc w:val="center"/>
              <w:rPr>
                <w:rFonts w:ascii="Times New Roman" w:hAnsi="Times New Roman"/>
                <w:b/>
                <w:i/>
                <w:sz w:val="26"/>
                <w:lang w:val="pt-BR"/>
              </w:rPr>
            </w:pPr>
          </w:p>
        </w:tc>
      </w:tr>
    </w:tbl>
    <w:p w:rsidR="00934988" w:rsidRPr="008E62F5" w:rsidRDefault="00934988" w:rsidP="00C808B6">
      <w:pPr>
        <w:spacing w:before="60" w:after="60" w:line="276" w:lineRule="auto"/>
        <w:ind w:firstLine="426"/>
        <w:jc w:val="both"/>
        <w:rPr>
          <w:rFonts w:ascii="Times New Roman" w:hAnsi="Times New Roman"/>
          <w:b/>
          <w:sz w:val="26"/>
          <w:szCs w:val="26"/>
          <w:lang w:val="pt-BR"/>
        </w:rPr>
      </w:pPr>
    </w:p>
    <w:p w:rsidR="00C53E6D" w:rsidRPr="008E62F5" w:rsidRDefault="00C808B6" w:rsidP="00C808B6">
      <w:pPr>
        <w:pStyle w:val="Heading3"/>
        <w:spacing w:line="276" w:lineRule="auto"/>
        <w:rPr>
          <w:rFonts w:ascii="Times New Roman" w:hAnsi="Times New Roman"/>
          <w:color w:val="auto"/>
          <w:sz w:val="26"/>
          <w:szCs w:val="26"/>
        </w:rPr>
      </w:pPr>
      <w:bookmarkStart w:id="38" w:name="_Toc494464277"/>
      <w:bookmarkStart w:id="39" w:name="_Toc494464757"/>
      <w:r w:rsidRPr="008E62F5">
        <w:rPr>
          <w:rFonts w:ascii="Times New Roman" w:hAnsi="Times New Roman"/>
          <w:color w:val="auto"/>
          <w:sz w:val="26"/>
          <w:szCs w:val="26"/>
        </w:rPr>
        <w:t xml:space="preserve">        </w:t>
      </w:r>
      <w:r w:rsidR="00C53E6D" w:rsidRPr="008E62F5">
        <w:rPr>
          <w:rFonts w:ascii="Times New Roman" w:hAnsi="Times New Roman"/>
          <w:color w:val="auto"/>
          <w:sz w:val="26"/>
          <w:szCs w:val="26"/>
        </w:rPr>
        <w:t>3.2. Tự đánh giá theo từng chức năng, nhiệm vụ của đơn vị</w:t>
      </w:r>
      <w:bookmarkEnd w:id="38"/>
      <w:bookmarkEnd w:id="39"/>
    </w:p>
    <w:p w:rsidR="00BD6000" w:rsidRPr="008E62F5" w:rsidRDefault="00C53E6D" w:rsidP="00C808B6">
      <w:pPr>
        <w:pStyle w:val="Heading3"/>
        <w:spacing w:line="276" w:lineRule="auto"/>
        <w:rPr>
          <w:rFonts w:ascii="Times New Roman" w:hAnsi="Times New Roman"/>
          <w:color w:val="auto"/>
          <w:sz w:val="26"/>
          <w:szCs w:val="26"/>
        </w:rPr>
      </w:pPr>
      <w:r w:rsidRPr="008E62F5">
        <w:rPr>
          <w:rFonts w:ascii="Times New Roman" w:hAnsi="Times New Roman"/>
          <w:b w:val="0"/>
          <w:color w:val="auto"/>
          <w:sz w:val="26"/>
          <w:szCs w:val="26"/>
        </w:rPr>
        <w:t xml:space="preserve">      </w:t>
      </w:r>
      <w:bookmarkStart w:id="40" w:name="_Toc494464278"/>
      <w:bookmarkStart w:id="41" w:name="_Toc494464758"/>
      <w:r w:rsidRPr="008E62F5">
        <w:rPr>
          <w:rFonts w:ascii="Times New Roman" w:hAnsi="Times New Roman"/>
          <w:color w:val="auto"/>
          <w:sz w:val="26"/>
          <w:szCs w:val="26"/>
        </w:rPr>
        <w:t>TIÊU CHÍ 7 – QUẢN LÝ TÀI CHÍNH</w:t>
      </w:r>
      <w:bookmarkEnd w:id="40"/>
      <w:bookmarkEnd w:id="41"/>
    </w:p>
    <w:p w:rsidR="00BD6000" w:rsidRPr="008E62F5" w:rsidRDefault="00AF45C0"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Phòng Kế hoạch – Tài chính là đơn vị trực thuộc </w:t>
      </w:r>
      <w:r w:rsidR="00BD6000" w:rsidRPr="008E62F5">
        <w:rPr>
          <w:rFonts w:ascii="Times New Roman" w:hAnsi="Times New Roman"/>
          <w:bCs/>
          <w:sz w:val="26"/>
          <w:szCs w:val="26"/>
          <w:lang w:val="nb-NO"/>
        </w:rPr>
        <w:t>Trường Cao đẳng Lý Tự Trọng Thành phố Hồ Chí Minh (tiền thân là trường Dạy nghề Trung học Lý Tự Trọng, tháng 2/2005 được nâng cấp thành trường cao đẳng) được thành lập từ năm 1986. Hơn 30 năm không ngừng xây dựng và phát triển nên các hoạt động của nhà trường ngày càng hoàn thiện và đi vào nề nếp. Hoạt động tài chính và quản lý tài chính cũng vậy. Từ những ngày công tác kế toán diễn ra hoàn toàn thủ công, đến nay hoạt động tài chính đã được tin học hóa và nhân sự ngày càng nâng cao tay nghề, chuyên môn. Chính vì vậy, công tác tài chính và quản lý tài chính luôn theo đúng chủ trương, chính sách của Đảng và pháp luật của Nhà nước, đáp ứng mọi hoạt động ngày càng phát triển của nhà trường.</w:t>
      </w:r>
    </w:p>
    <w:p w:rsidR="00BD6000" w:rsidRPr="008E62F5" w:rsidRDefault="00BD6000" w:rsidP="00C808B6">
      <w:pPr>
        <w:widowControl w:val="0"/>
        <w:spacing w:before="60" w:line="276" w:lineRule="auto"/>
        <w:ind w:firstLine="720"/>
        <w:jc w:val="both"/>
        <w:rPr>
          <w:bCs/>
          <w:sz w:val="26"/>
          <w:szCs w:val="26"/>
          <w:lang w:val="nb-NO"/>
        </w:rPr>
      </w:pPr>
      <w:r w:rsidRPr="008E62F5">
        <w:rPr>
          <w:rFonts w:ascii="Times New Roman" w:hAnsi="Times New Roman"/>
          <w:bCs/>
          <w:sz w:val="26"/>
          <w:szCs w:val="26"/>
          <w:lang w:val="nb-NO"/>
        </w:rPr>
        <w:t>Nguồn tài chính của Trường chủ yếu là từ nguồn ngân sách nhà nước cấp và nguồn thu sự nghiệp, trong đó nguồn ngân sách cấp chiếm khoảng 65%; nguồn thu sự nghiệp chiếm khoảng 35%. Nguồn kinh phí của Nhà trường đều được sử dụng đúng mục đích theo quy định của Nhà nước, ưu tiên cho công tác đào tạo, nghiên cứu khoa học (NCKH), phục vụ giảng dạy và nâng cao đời sống Cán bộ viên chức (CBVC). Hàng năm Nhà trường đều có chủ trương trích từ nguồn thu sự nghiệp để chi hỗ trợ giảng dạy, NCKH, viết tài liệu, giáo trình; hỗ trợ CBVC học tập nâng cao trình độ ngoại ngữ, chuyên môn; hỗ trợ kinh phí cho các hoạt động đoàn thể (Đảng, Công đoàn, Đoàn thanh niên, Hội sinh viên …), đầu tư mua sắm máy móc, thiết bị phục vụ giảng dạy, học tập và làm việc ngày càng tốt hơn nhằm đáp ứng yêu cầu dạy và học</w:t>
      </w:r>
      <w:r w:rsidRPr="008E62F5">
        <w:rPr>
          <w:bCs/>
          <w:sz w:val="26"/>
          <w:szCs w:val="26"/>
          <w:lang w:val="nb-NO"/>
        </w:rPr>
        <w:t>.</w:t>
      </w:r>
    </w:p>
    <w:p w:rsidR="00BD6000" w:rsidRPr="008E62F5" w:rsidRDefault="00BD6000" w:rsidP="00C808B6">
      <w:pPr>
        <w:widowControl w:val="0"/>
        <w:spacing w:before="60" w:line="276" w:lineRule="auto"/>
        <w:ind w:firstLine="720"/>
        <w:jc w:val="both"/>
        <w:rPr>
          <w:rFonts w:ascii="Times New Roman" w:hAnsi="Times New Roman"/>
          <w:bCs/>
          <w:sz w:val="26"/>
          <w:szCs w:val="26"/>
        </w:rPr>
      </w:pPr>
      <w:r w:rsidRPr="008E62F5">
        <w:rPr>
          <w:rFonts w:ascii="Times New Roman" w:hAnsi="Times New Roman"/>
          <w:bCs/>
          <w:sz w:val="26"/>
          <w:szCs w:val="26"/>
          <w:lang w:val="nb-NO"/>
        </w:rPr>
        <w:t>Từ khâu công tác lập kế hoạch tài chính đến công tác quản lý tài chính đảm bảo đúng quy định của nhà nước, đảm bảo tính minh bạch và công khai.</w:t>
      </w:r>
    </w:p>
    <w:p w:rsidR="00BD6000" w:rsidRPr="008E62F5" w:rsidRDefault="00BD6000"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Đánh giá: hoàn thành chức năng, nhiệm vụ</w:t>
      </w:r>
    </w:p>
    <w:p w:rsidR="00BC3FCE" w:rsidRPr="008E62F5" w:rsidRDefault="00BD6000" w:rsidP="00C808B6">
      <w:pPr>
        <w:spacing w:before="60" w:after="60" w:line="276" w:lineRule="auto"/>
        <w:jc w:val="both"/>
        <w:rPr>
          <w:rFonts w:ascii="Times New Roman" w:hAnsi="Times New Roman"/>
          <w:sz w:val="26"/>
          <w:lang w:val="pt-BR"/>
        </w:rPr>
      </w:pPr>
      <w:r w:rsidRPr="008E62F5">
        <w:rPr>
          <w:rFonts w:ascii="Times New Roman" w:hAnsi="Times New Roman"/>
          <w:i/>
          <w:sz w:val="26"/>
          <w:lang w:val="pt-BR"/>
        </w:rPr>
        <w:tab/>
      </w:r>
      <w:r w:rsidR="00794A75" w:rsidRPr="008E62F5">
        <w:rPr>
          <w:rFonts w:ascii="Times New Roman" w:hAnsi="Times New Roman"/>
          <w:i/>
          <w:sz w:val="26"/>
          <w:lang w:val="pt-BR"/>
        </w:rPr>
        <w:t>-</w:t>
      </w:r>
      <w:r w:rsidRPr="008E62F5">
        <w:rPr>
          <w:rFonts w:ascii="Times New Roman" w:hAnsi="Times New Roman"/>
          <w:i/>
          <w:sz w:val="26"/>
          <w:lang w:val="pt-BR"/>
        </w:rPr>
        <w:t xml:space="preserve"> </w:t>
      </w:r>
      <w:r w:rsidRPr="008E62F5">
        <w:rPr>
          <w:rFonts w:ascii="Times New Roman" w:hAnsi="Times New Roman"/>
          <w:b/>
          <w:i/>
          <w:sz w:val="26"/>
          <w:lang w:val="pt-BR"/>
        </w:rPr>
        <w:t>Điểm mạnh</w:t>
      </w:r>
      <w:r w:rsidRPr="008E62F5">
        <w:rPr>
          <w:rFonts w:ascii="Times New Roman" w:hAnsi="Times New Roman"/>
          <w:i/>
          <w:sz w:val="26"/>
          <w:lang w:val="pt-BR"/>
        </w:rPr>
        <w:t xml:space="preserve">: </w:t>
      </w:r>
      <w:r w:rsidRPr="008E62F5">
        <w:rPr>
          <w:rFonts w:ascii="Times New Roman" w:hAnsi="Times New Roman"/>
          <w:sz w:val="26"/>
          <w:lang w:val="pt-BR"/>
        </w:rPr>
        <w:t>Nhà trường đã thực hiện công tác kế toán đúng theo quy định, có hệ thống báo cáo tài chính, sổ sách rõ ràng, đầy đủ và chính xác</w:t>
      </w:r>
      <w:r w:rsidR="001C734C" w:rsidRPr="008E62F5">
        <w:rPr>
          <w:rFonts w:ascii="Times New Roman" w:hAnsi="Times New Roman"/>
          <w:sz w:val="26"/>
          <w:lang w:val="pt-BR"/>
        </w:rPr>
        <w:t>. Thường xuyên cập nhật đầy đủ các nghị định, thông tư hướng dẫn để áp dụng vào công tác tài chính kế toán của trường.</w:t>
      </w:r>
    </w:p>
    <w:p w:rsidR="001C734C" w:rsidRPr="008E62F5" w:rsidRDefault="001C734C" w:rsidP="00C808B6">
      <w:pPr>
        <w:spacing w:before="60" w:after="60" w:line="276" w:lineRule="auto"/>
        <w:jc w:val="both"/>
        <w:rPr>
          <w:rFonts w:ascii="Times New Roman" w:hAnsi="Times New Roman"/>
          <w:sz w:val="26"/>
          <w:lang w:val="pt-BR"/>
        </w:rPr>
      </w:pPr>
      <w:r w:rsidRPr="008E62F5">
        <w:rPr>
          <w:rFonts w:ascii="Times New Roman" w:hAnsi="Times New Roman"/>
          <w:sz w:val="26"/>
          <w:lang w:val="pt-BR"/>
        </w:rPr>
        <w:lastRenderedPageBreak/>
        <w:tab/>
        <w:t xml:space="preserve">Nhà trường có xây dựng quy chế chi tiêu nội bộ </w:t>
      </w:r>
      <w:r w:rsidR="009A640F" w:rsidRPr="008E62F5">
        <w:rPr>
          <w:rFonts w:ascii="Times New Roman" w:hAnsi="Times New Roman"/>
          <w:sz w:val="26"/>
          <w:lang w:val="pt-BR"/>
        </w:rPr>
        <w:t>và</w:t>
      </w:r>
      <w:r w:rsidRPr="008E62F5">
        <w:rPr>
          <w:rFonts w:ascii="Times New Roman" w:hAnsi="Times New Roman"/>
          <w:sz w:val="26"/>
          <w:lang w:val="pt-BR"/>
        </w:rPr>
        <w:t xml:space="preserve"> </w:t>
      </w:r>
      <w:r w:rsidR="009A640F" w:rsidRPr="008E62F5">
        <w:rPr>
          <w:rFonts w:ascii="Times New Roman" w:hAnsi="Times New Roman"/>
          <w:sz w:val="26"/>
          <w:lang w:val="pt-BR"/>
        </w:rPr>
        <w:t xml:space="preserve">đã được công khai đến toàn thể CBVC. Quy chế chi tiêu nội bộ là căn cứ để quản lý, thanh toán các khoản chi tiêu trong đơn vị và </w:t>
      </w:r>
      <w:r w:rsidRPr="008E62F5">
        <w:rPr>
          <w:rFonts w:ascii="Times New Roman" w:hAnsi="Times New Roman"/>
          <w:sz w:val="26"/>
          <w:lang w:val="pt-BR"/>
        </w:rPr>
        <w:t xml:space="preserve">sử dụng hiệu quả các nguồn tài chính. </w:t>
      </w:r>
    </w:p>
    <w:p w:rsidR="001C734C" w:rsidRPr="008E62F5" w:rsidRDefault="001C734C" w:rsidP="00C808B6">
      <w:pPr>
        <w:spacing w:before="60" w:after="60" w:line="276" w:lineRule="auto"/>
        <w:jc w:val="both"/>
        <w:rPr>
          <w:rFonts w:ascii="Times New Roman" w:hAnsi="Times New Roman"/>
          <w:sz w:val="26"/>
          <w:lang w:val="pt-BR"/>
        </w:rPr>
      </w:pPr>
      <w:r w:rsidRPr="008E62F5">
        <w:rPr>
          <w:rFonts w:ascii="Times New Roman" w:hAnsi="Times New Roman"/>
          <w:sz w:val="26"/>
          <w:lang w:val="pt-BR"/>
        </w:rPr>
        <w:tab/>
        <w:t>Hàng năm có lập kế hoạch dự toán trình Sở Tài chính thẩm định duyệt cấp kinh phí để đảm bảo cho hoạt động giảng dạy và học tập.</w:t>
      </w:r>
    </w:p>
    <w:p w:rsidR="00843463" w:rsidRPr="008E62F5" w:rsidRDefault="001C734C" w:rsidP="00C808B6">
      <w:pPr>
        <w:spacing w:before="60" w:after="60" w:line="276" w:lineRule="auto"/>
        <w:jc w:val="both"/>
        <w:rPr>
          <w:rFonts w:ascii="Times New Roman" w:hAnsi="Times New Roman"/>
          <w:sz w:val="26"/>
          <w:lang w:val="pt-BR"/>
        </w:rPr>
      </w:pPr>
      <w:r w:rsidRPr="008E62F5">
        <w:rPr>
          <w:rFonts w:ascii="Times New Roman" w:hAnsi="Times New Roman"/>
          <w:sz w:val="26"/>
          <w:lang w:val="pt-BR"/>
        </w:rPr>
        <w:tab/>
      </w:r>
      <w:r w:rsidR="00794A75" w:rsidRPr="008E62F5">
        <w:rPr>
          <w:rFonts w:ascii="Times New Roman" w:hAnsi="Times New Roman"/>
          <w:sz w:val="26"/>
          <w:lang w:val="pt-BR"/>
        </w:rPr>
        <w:t>-</w:t>
      </w:r>
      <w:r w:rsidRPr="008E62F5">
        <w:rPr>
          <w:rFonts w:ascii="Times New Roman" w:hAnsi="Times New Roman"/>
          <w:i/>
          <w:sz w:val="26"/>
          <w:lang w:val="pt-BR"/>
        </w:rPr>
        <w:t xml:space="preserve"> </w:t>
      </w:r>
      <w:r w:rsidRPr="008E62F5">
        <w:rPr>
          <w:rFonts w:ascii="Times New Roman" w:hAnsi="Times New Roman"/>
          <w:b/>
          <w:i/>
          <w:sz w:val="26"/>
          <w:lang w:val="pt-BR"/>
        </w:rPr>
        <w:t>Những tồn tại</w:t>
      </w:r>
      <w:r w:rsidRPr="008E62F5">
        <w:rPr>
          <w:rFonts w:ascii="Times New Roman" w:hAnsi="Times New Roman"/>
          <w:i/>
          <w:sz w:val="26"/>
          <w:lang w:val="pt-BR"/>
        </w:rPr>
        <w:t>:</w:t>
      </w:r>
      <w:r w:rsidR="009A640F" w:rsidRPr="008E62F5">
        <w:rPr>
          <w:rFonts w:ascii="Times New Roman" w:hAnsi="Times New Roman"/>
          <w:sz w:val="26"/>
          <w:lang w:val="pt-BR"/>
        </w:rPr>
        <w:t xml:space="preserve"> </w:t>
      </w:r>
    </w:p>
    <w:p w:rsidR="001C734C" w:rsidRPr="008E62F5" w:rsidRDefault="00ED67FF" w:rsidP="00C808B6">
      <w:pPr>
        <w:spacing w:before="60" w:after="60" w:line="276" w:lineRule="auto"/>
        <w:jc w:val="both"/>
        <w:rPr>
          <w:rFonts w:ascii="Times New Roman" w:hAnsi="Times New Roman"/>
          <w:sz w:val="26"/>
          <w:lang w:val="pt-BR"/>
        </w:rPr>
      </w:pPr>
      <w:r w:rsidRPr="008E62F5">
        <w:rPr>
          <w:rFonts w:ascii="Times New Roman" w:hAnsi="Times New Roman"/>
          <w:sz w:val="26"/>
          <w:lang w:val="pt-BR"/>
        </w:rPr>
        <w:t xml:space="preserve"> </w:t>
      </w:r>
      <w:r w:rsidRPr="008E62F5">
        <w:rPr>
          <w:rFonts w:ascii="Times New Roman" w:hAnsi="Times New Roman"/>
          <w:sz w:val="26"/>
          <w:lang w:val="pt-BR"/>
        </w:rPr>
        <w:tab/>
        <w:t>Chưa đạt tiêu chí chung là 100% nhân viên của phòng đạt trình độ chuyên môn nghiệp vụ từ Đại học trở lên (Hiện phòng vẫn còn 2 nhân sự đang theo học nâng cao trình độ)</w:t>
      </w:r>
    </w:p>
    <w:p w:rsidR="00BC3FCE" w:rsidRPr="008E62F5" w:rsidRDefault="009A640F" w:rsidP="00C808B6">
      <w:pPr>
        <w:spacing w:before="60" w:after="60" w:line="276" w:lineRule="auto"/>
        <w:ind w:firstLine="426"/>
        <w:jc w:val="both"/>
        <w:rPr>
          <w:rFonts w:ascii="Times New Roman" w:hAnsi="Times New Roman"/>
          <w:b/>
          <w:sz w:val="26"/>
          <w:szCs w:val="26"/>
        </w:rPr>
      </w:pPr>
      <w:r w:rsidRPr="008E62F5">
        <w:rPr>
          <w:rFonts w:ascii="Times New Roman" w:hAnsi="Times New Roman"/>
          <w:b/>
          <w:sz w:val="26"/>
          <w:szCs w:val="26"/>
        </w:rPr>
        <w:tab/>
      </w:r>
      <w:r w:rsidR="00794A75" w:rsidRPr="008E62F5">
        <w:rPr>
          <w:rFonts w:ascii="Times New Roman" w:hAnsi="Times New Roman"/>
          <w:b/>
          <w:sz w:val="26"/>
          <w:szCs w:val="26"/>
        </w:rPr>
        <w:t>-</w:t>
      </w:r>
      <w:r w:rsidRPr="008E62F5">
        <w:rPr>
          <w:rFonts w:ascii="Times New Roman" w:hAnsi="Times New Roman"/>
          <w:b/>
          <w:sz w:val="26"/>
          <w:szCs w:val="26"/>
        </w:rPr>
        <w:t xml:space="preserve"> Kế hoạch: </w:t>
      </w:r>
    </w:p>
    <w:p w:rsidR="00843463" w:rsidRPr="008E62F5" w:rsidRDefault="00843463" w:rsidP="00C808B6">
      <w:pPr>
        <w:spacing w:before="60" w:after="60" w:line="276" w:lineRule="auto"/>
        <w:ind w:firstLine="426"/>
        <w:jc w:val="both"/>
        <w:rPr>
          <w:rFonts w:ascii="Times New Roman" w:hAnsi="Times New Roman"/>
          <w:sz w:val="26"/>
          <w:szCs w:val="26"/>
        </w:rPr>
      </w:pPr>
      <w:r w:rsidRPr="008E62F5">
        <w:rPr>
          <w:rFonts w:ascii="Times New Roman" w:hAnsi="Times New Roman"/>
          <w:b/>
          <w:sz w:val="26"/>
          <w:szCs w:val="26"/>
        </w:rPr>
        <w:tab/>
      </w:r>
      <w:r w:rsidRPr="008E62F5">
        <w:rPr>
          <w:rFonts w:ascii="Times New Roman" w:hAnsi="Times New Roman"/>
          <w:sz w:val="26"/>
          <w:szCs w:val="26"/>
        </w:rPr>
        <w:t>Tiếp tục triển khai và phát triển với các cơ sở đào tạo nhằm tăng nguồn thu từ các hoạt động liên kết đào tạo để tăng nguồn thu cho nhà trường.</w:t>
      </w:r>
    </w:p>
    <w:p w:rsidR="00843463" w:rsidRPr="008E62F5" w:rsidRDefault="00843463" w:rsidP="00C808B6">
      <w:pPr>
        <w:spacing w:before="60" w:after="60" w:line="276" w:lineRule="auto"/>
        <w:ind w:firstLine="720"/>
        <w:jc w:val="both"/>
        <w:rPr>
          <w:rFonts w:ascii="Times New Roman" w:hAnsi="Times New Roman"/>
          <w:sz w:val="26"/>
          <w:szCs w:val="26"/>
        </w:rPr>
      </w:pPr>
      <w:r w:rsidRPr="008E62F5">
        <w:rPr>
          <w:rFonts w:ascii="Times New Roman" w:hAnsi="Times New Roman"/>
          <w:sz w:val="26"/>
          <w:szCs w:val="26"/>
        </w:rPr>
        <w:t>Thường xuyên cân đối các nguồn tài chính nhằm đảm bảo sử dụng hiệu quả các nguồn tài chính, ưu tiên kinh phí hco vật tư thực tập và trang thiết bị dạy học.</w:t>
      </w:r>
    </w:p>
    <w:p w:rsidR="00BA1957" w:rsidRPr="008E62F5" w:rsidRDefault="00BA1957" w:rsidP="00C808B6">
      <w:pPr>
        <w:widowControl w:val="0"/>
        <w:autoSpaceDE w:val="0"/>
        <w:autoSpaceDN w:val="0"/>
        <w:spacing w:before="120" w:line="276" w:lineRule="auto"/>
        <w:jc w:val="both"/>
        <w:rPr>
          <w:rFonts w:ascii="Times New Roman" w:hAnsi="Times New Roman"/>
          <w:b/>
          <w:sz w:val="26"/>
          <w:lang w:val="pt-BR"/>
        </w:rPr>
      </w:pPr>
    </w:p>
    <w:p w:rsidR="00F815D6" w:rsidRPr="008E62F5" w:rsidRDefault="006266F1" w:rsidP="00C808B6">
      <w:pPr>
        <w:widowControl w:val="0"/>
        <w:autoSpaceDE w:val="0"/>
        <w:autoSpaceDN w:val="0"/>
        <w:spacing w:before="120" w:line="276" w:lineRule="auto"/>
        <w:jc w:val="both"/>
        <w:rPr>
          <w:rFonts w:ascii="Times New Roman" w:hAnsi="Times New Roman"/>
          <w:b/>
          <w:sz w:val="26"/>
          <w:lang w:val="pt-BR"/>
        </w:rPr>
      </w:pPr>
      <w:r w:rsidRPr="008E62F5">
        <w:rPr>
          <w:rFonts w:ascii="Times New Roman" w:hAnsi="Times New Roman"/>
          <w:b/>
          <w:noProof/>
          <w:sz w:val="26"/>
          <w:lang w:val="vi-VN" w:eastAsia="vi-VN"/>
        </w:rPr>
        <mc:AlternateContent>
          <mc:Choice Requires="wps">
            <w:drawing>
              <wp:anchor distT="0" distB="0" distL="114300" distR="114300" simplePos="0" relativeHeight="251660288" behindDoc="0" locked="0" layoutInCell="1" allowOverlap="1" wp14:anchorId="5ADBFC0F" wp14:editId="4461B3D3">
                <wp:simplePos x="0" y="0"/>
                <wp:positionH relativeFrom="column">
                  <wp:posOffset>13260</wp:posOffset>
                </wp:positionH>
                <wp:positionV relativeFrom="paragraph">
                  <wp:posOffset>-157928</wp:posOffset>
                </wp:positionV>
                <wp:extent cx="5709920" cy="1487805"/>
                <wp:effectExtent l="0" t="0" r="24130" b="17145"/>
                <wp:wrapNone/>
                <wp:docPr id="3" name="Text Box 3"/>
                <wp:cNvGraphicFramePr/>
                <a:graphic xmlns:a="http://schemas.openxmlformats.org/drawingml/2006/main">
                  <a:graphicData uri="http://schemas.microsoft.com/office/word/2010/wordprocessingShape">
                    <wps:wsp>
                      <wps:cNvSpPr txBox="1"/>
                      <wps:spPr>
                        <a:xfrm>
                          <a:off x="0" y="0"/>
                          <a:ext cx="5709920" cy="14878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0C31" w:rsidRPr="00752DDA" w:rsidRDefault="00E80C31" w:rsidP="00F815D6">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7.1: </w:t>
                            </w:r>
                            <w:r w:rsidRPr="00BC3FCE">
                              <w:rPr>
                                <w:rFonts w:ascii="Times New Roman" w:hAnsi="Times New Roman"/>
                                <w:b/>
                                <w:i/>
                                <w:sz w:val="26"/>
                                <w:szCs w:val="26"/>
                              </w:rPr>
                              <w:t>Trường có quy định về quản lý, sử dụng, thanh quyết toán về tài chính theo quy định và công bố công khai</w:t>
                            </w:r>
                            <w:r w:rsidRPr="009C5009">
                              <w:rPr>
                                <w:b/>
                                <w:i/>
                                <w:sz w:val="26"/>
                                <w:szCs w:val="26"/>
                              </w:rPr>
                              <w:t>.</w:t>
                            </w:r>
                            <w:r w:rsidRPr="009C5009">
                              <w:rPr>
                                <w:b/>
                                <w:sz w:val="26"/>
                                <w:szCs w:val="26"/>
                              </w:rPr>
                              <w:t xml:space="preserve"> </w:t>
                            </w:r>
                            <w:r w:rsidRPr="00752DDA">
                              <w:rPr>
                                <w:rFonts w:ascii="Times New Roman" w:hAnsi="Times New Roman"/>
                                <w:b/>
                                <w:sz w:val="26"/>
                                <w:lang w:val="pt-BR"/>
                              </w:rPr>
                              <w:t xml:space="preserve"> </w:t>
                            </w:r>
                          </w:p>
                          <w:p w:rsidR="00E80C31" w:rsidRDefault="00E80C31" w:rsidP="00F815D6">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F815D6">
                              <w:rPr>
                                <w:rFonts w:ascii="Times New Roman" w:hAnsi="Times New Roman"/>
                                <w:sz w:val="26"/>
                                <w:lang w:val="pt-BR"/>
                              </w:rPr>
                              <w:t>Có quy chế chi tiêu nội bộ và các văn bản quy định về quản lý, sử dụng, thanh quyết toán về tài chính theo quy định</w:t>
                            </w:r>
                          </w:p>
                          <w:p w:rsidR="00E80C31" w:rsidRPr="00F815D6" w:rsidRDefault="00E80C31" w:rsidP="00F815D6">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công bố công khai các văn bản trên qua các hình thức như: thông báo bảng tin, website, công văn...</w:t>
                            </w:r>
                          </w:p>
                          <w:p w:rsidR="00E80C31" w:rsidRDefault="00E80C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5pt;margin-top:-12.45pt;width:449.6pt;height:117.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" fillcolor="white [3201]" strokeweight=".5pt">
                <v:textbox>
                  <w:txbxContent>
                    <w:p w:rsidR="00E80C31" w:rsidRPr="00752DDA" w:rsidRDefault="00E80C31" w:rsidP="00F815D6">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7.1: </w:t>
                      </w:r>
                      <w:r w:rsidRPr="00BC3FCE">
                        <w:rPr>
                          <w:rFonts w:ascii="Times New Roman" w:hAnsi="Times New Roman"/>
                          <w:b/>
                          <w:i/>
                          <w:sz w:val="26"/>
                          <w:szCs w:val="26"/>
                        </w:rPr>
                        <w:t>Trường có quy định về quản lý, sử dụng, thanh quyết toán về tài chính theo quy định và công bố công khai</w:t>
                      </w:r>
                      <w:r w:rsidRPr="009C5009">
                        <w:rPr>
                          <w:b/>
                          <w:i/>
                          <w:sz w:val="26"/>
                          <w:szCs w:val="26"/>
                        </w:rPr>
                        <w:t>.</w:t>
                      </w:r>
                      <w:r w:rsidRPr="009C5009">
                        <w:rPr>
                          <w:b/>
                          <w:sz w:val="26"/>
                          <w:szCs w:val="26"/>
                        </w:rPr>
                        <w:t xml:space="preserve"> </w:t>
                      </w:r>
                      <w:r w:rsidRPr="00752DDA">
                        <w:rPr>
                          <w:rFonts w:ascii="Times New Roman" w:hAnsi="Times New Roman"/>
                          <w:b/>
                          <w:sz w:val="26"/>
                          <w:lang w:val="pt-BR"/>
                        </w:rPr>
                        <w:t xml:space="preserve"> </w:t>
                      </w:r>
                    </w:p>
                    <w:p w:rsidR="00E80C31" w:rsidRDefault="00E80C31" w:rsidP="00F815D6">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F815D6">
                        <w:rPr>
                          <w:rFonts w:ascii="Times New Roman" w:hAnsi="Times New Roman"/>
                          <w:sz w:val="26"/>
                          <w:lang w:val="pt-BR"/>
                        </w:rPr>
                        <w:t>Có quy chế chi tiêu nội bộ và các văn bản quy định về quản lý, sử dụng, thanh quyết toán về tài chính theo quy định</w:t>
                      </w:r>
                    </w:p>
                    <w:p w:rsidR="00E80C31" w:rsidRPr="00F815D6" w:rsidRDefault="00E80C31" w:rsidP="00F815D6">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công bố công khai các văn bản trên qua các hình thức như: thông báo bảng tin, website, công văn...</w:t>
                      </w:r>
                    </w:p>
                    <w:p w:rsidR="00E80C31" w:rsidRDefault="00E80C31"/>
                  </w:txbxContent>
                </v:textbox>
              </v:shape>
            </w:pict>
          </mc:Fallback>
        </mc:AlternateContent>
      </w:r>
    </w:p>
    <w:p w:rsidR="00BA1957" w:rsidRPr="008E62F5" w:rsidRDefault="00BA1957" w:rsidP="00C808B6">
      <w:pPr>
        <w:widowControl w:val="0"/>
        <w:autoSpaceDE w:val="0"/>
        <w:autoSpaceDN w:val="0"/>
        <w:spacing w:before="120" w:line="276" w:lineRule="auto"/>
        <w:ind w:firstLine="426"/>
        <w:jc w:val="both"/>
        <w:rPr>
          <w:rFonts w:ascii="Times New Roman" w:hAnsi="Times New Roman"/>
          <w:b/>
          <w:sz w:val="26"/>
          <w:lang w:val="pt-BR"/>
        </w:rPr>
      </w:pPr>
    </w:p>
    <w:p w:rsidR="00F815D6" w:rsidRPr="008E62F5" w:rsidRDefault="00F815D6" w:rsidP="00C808B6">
      <w:pPr>
        <w:widowControl w:val="0"/>
        <w:autoSpaceDE w:val="0"/>
        <w:autoSpaceDN w:val="0"/>
        <w:spacing w:before="120" w:line="276" w:lineRule="auto"/>
        <w:jc w:val="both"/>
        <w:rPr>
          <w:rFonts w:ascii="Times New Roman" w:hAnsi="Times New Roman"/>
          <w:b/>
          <w:sz w:val="26"/>
          <w:lang w:val="pt-BR"/>
        </w:rPr>
      </w:pPr>
    </w:p>
    <w:p w:rsidR="00F815D6" w:rsidRPr="008E62F5" w:rsidRDefault="00F815D6" w:rsidP="00C808B6">
      <w:pPr>
        <w:widowControl w:val="0"/>
        <w:autoSpaceDE w:val="0"/>
        <w:autoSpaceDN w:val="0"/>
        <w:spacing w:before="120" w:line="276" w:lineRule="auto"/>
        <w:ind w:left="426"/>
        <w:jc w:val="both"/>
        <w:rPr>
          <w:rFonts w:ascii="Times New Roman" w:hAnsi="Times New Roman"/>
          <w:b/>
          <w:sz w:val="26"/>
          <w:lang w:val="pt-BR"/>
        </w:rPr>
      </w:pPr>
    </w:p>
    <w:p w:rsidR="00C808B6" w:rsidRPr="008E62F5" w:rsidRDefault="00C808B6" w:rsidP="00C808B6">
      <w:pPr>
        <w:widowControl w:val="0"/>
        <w:autoSpaceDE w:val="0"/>
        <w:autoSpaceDN w:val="0"/>
        <w:spacing w:before="120" w:line="276" w:lineRule="auto"/>
        <w:ind w:left="426"/>
        <w:jc w:val="both"/>
        <w:rPr>
          <w:rFonts w:ascii="Times New Roman" w:hAnsi="Times New Roman"/>
          <w:b/>
          <w:sz w:val="26"/>
          <w:lang w:val="pt-BR"/>
        </w:rPr>
      </w:pPr>
    </w:p>
    <w:p w:rsidR="006266F1" w:rsidRPr="008E62F5" w:rsidRDefault="00945274" w:rsidP="00C808B6">
      <w:pPr>
        <w:widowControl w:val="0"/>
        <w:autoSpaceDE w:val="0"/>
        <w:autoSpaceDN w:val="0"/>
        <w:spacing w:before="120" w:line="276" w:lineRule="auto"/>
        <w:ind w:left="426"/>
        <w:jc w:val="both"/>
        <w:rPr>
          <w:rFonts w:ascii="Times New Roman" w:hAnsi="Times New Roman"/>
          <w:b/>
          <w:sz w:val="26"/>
          <w:lang w:val="pt-BR"/>
        </w:rPr>
      </w:pPr>
      <w:r w:rsidRPr="008E62F5">
        <w:rPr>
          <w:rFonts w:ascii="Times New Roman" w:hAnsi="Times New Roman"/>
          <w:b/>
          <w:sz w:val="26"/>
          <w:lang w:val="pt-BR"/>
        </w:rPr>
        <w:t>1</w:t>
      </w:r>
      <w:r w:rsidR="00F815D6" w:rsidRPr="008E62F5">
        <w:rPr>
          <w:rFonts w:ascii="Times New Roman" w:hAnsi="Times New Roman"/>
          <w:b/>
          <w:sz w:val="26"/>
          <w:lang w:val="pt-BR"/>
        </w:rPr>
        <w:t xml:space="preserve">. </w:t>
      </w:r>
      <w:r w:rsidR="00843463" w:rsidRPr="008E62F5">
        <w:rPr>
          <w:rFonts w:ascii="Times New Roman" w:hAnsi="Times New Roman"/>
          <w:b/>
          <w:i/>
          <w:sz w:val="26"/>
          <w:szCs w:val="26"/>
          <w:lang w:val="pt-BR"/>
        </w:rPr>
        <w:t>Mô tả</w:t>
      </w:r>
    </w:p>
    <w:p w:rsidR="00945274" w:rsidRPr="008E62F5" w:rsidRDefault="00F815D6"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sz w:val="26"/>
          <w:lang w:val="pt-BR"/>
        </w:rPr>
        <w:t>a.</w:t>
      </w:r>
      <w:r w:rsidR="00843463" w:rsidRPr="008E62F5">
        <w:rPr>
          <w:rFonts w:ascii="Times New Roman" w:hAnsi="Times New Roman"/>
          <w:b/>
          <w:sz w:val="26"/>
          <w:lang w:val="pt-BR"/>
        </w:rPr>
        <w:t xml:space="preserve"> Có quy chế chi tiêu nội bộ và các văn bản quy định về quản lý, sử dụng, </w:t>
      </w:r>
      <w:r w:rsidR="00BC3FCE" w:rsidRPr="008E62F5">
        <w:rPr>
          <w:rFonts w:ascii="Times New Roman" w:hAnsi="Times New Roman"/>
          <w:b/>
          <w:sz w:val="26"/>
          <w:lang w:val="pt-BR"/>
        </w:rPr>
        <w:t>thanh quyết toán về tài chính theo quy định.</w:t>
      </w:r>
    </w:p>
    <w:p w:rsidR="00BC3FCE" w:rsidRPr="008E62F5" w:rsidRDefault="00BC3FCE" w:rsidP="00C808B6">
      <w:pPr>
        <w:autoSpaceDE w:val="0"/>
        <w:autoSpaceDN w:val="0"/>
        <w:adjustRightInd w:val="0"/>
        <w:spacing w:line="276" w:lineRule="auto"/>
        <w:ind w:firstLine="720"/>
        <w:jc w:val="both"/>
        <w:rPr>
          <w:rFonts w:ascii="Times New Roman" w:hAnsi="Times New Roman"/>
          <w:bCs/>
          <w:sz w:val="26"/>
          <w:szCs w:val="26"/>
          <w:lang w:val="pt-BR"/>
        </w:rPr>
      </w:pPr>
      <w:r w:rsidRPr="008E62F5">
        <w:rPr>
          <w:rFonts w:ascii="Times New Roman" w:hAnsi="Times New Roman"/>
          <w:bCs/>
          <w:sz w:val="26"/>
          <w:szCs w:val="26"/>
          <w:lang w:val="pt-BR"/>
        </w:rPr>
        <w:t>Hàng năm, căn cứ vào mức phân bổ dự toán Trường có xây dựng quy chế chi tiêu nội bộ về quản lý sử dụng tài chính theo quy định.</w:t>
      </w:r>
    </w:p>
    <w:p w:rsidR="00BC3FCE" w:rsidRPr="008E62F5" w:rsidRDefault="00BC3FCE" w:rsidP="00C808B6">
      <w:pPr>
        <w:widowControl w:val="0"/>
        <w:spacing w:before="60" w:line="276" w:lineRule="auto"/>
        <w:ind w:firstLine="720"/>
        <w:jc w:val="both"/>
        <w:rPr>
          <w:bCs/>
          <w:sz w:val="26"/>
          <w:szCs w:val="26"/>
          <w:lang w:val="nb-NO"/>
        </w:rPr>
      </w:pPr>
      <w:r w:rsidRPr="008E62F5">
        <w:rPr>
          <w:rFonts w:ascii="Times New Roman" w:hAnsi="Times New Roman"/>
          <w:bCs/>
          <w:sz w:val="26"/>
          <w:szCs w:val="26"/>
          <w:lang w:val="nb-NO"/>
        </w:rPr>
        <w:t>Quy chế chi tiêu nội bộ là một công cụ đóng vai trò đặc biệt quan trọng trong quản lý tài chính, nó đảm bảo các khoản thu chi tài chính của nhà trường được thực hiện theo quy định. Việc xây dựng quy chế chi tiêu nội bộ nhằm quản lý và sử dụng có hiệu quả các nguồn lực tài chính. Thông qua quy chế chi tiêu nội bộ sẽ thực hiện quản lý tập trung, thống nhất các nguồn thu, duy trì và khuyến khích mở rộng các nguồn thu, đảm bảo chi tiêu thống nhất trong toàn trường, thực hiện chi tiêu tiết kiệm và hợp lý. Thực hiện quyền tự chủ, tự chịu trách nhiệm về tổ chức bộ máy, biên chế và tài chính theo n</w:t>
      </w:r>
      <w:r w:rsidRPr="008E62F5">
        <w:rPr>
          <w:rFonts w:ascii="Times New Roman" w:hAnsi="Times New Roman"/>
          <w:bCs/>
          <w:sz w:val="26"/>
          <w:szCs w:val="26"/>
          <w:lang w:val="vi-VN"/>
        </w:rPr>
        <w:t xml:space="preserve">ghị định </w:t>
      </w:r>
      <w:r w:rsidRPr="008E62F5">
        <w:rPr>
          <w:rFonts w:ascii="Times New Roman" w:hAnsi="Times New Roman"/>
          <w:bCs/>
          <w:i/>
          <w:sz w:val="26"/>
          <w:szCs w:val="26"/>
          <w:lang w:val="vi-VN"/>
        </w:rPr>
        <w:t>43/2006/NĐ–CP</w:t>
      </w:r>
      <w:r w:rsidR="003E5D97" w:rsidRPr="008E62F5">
        <w:rPr>
          <w:rFonts w:ascii="Times New Roman" w:hAnsi="Times New Roman"/>
          <w:bCs/>
          <w:i/>
          <w:sz w:val="26"/>
          <w:szCs w:val="26"/>
        </w:rPr>
        <w:t xml:space="preserve"> ngày 25/4/2006</w:t>
      </w:r>
      <w:r w:rsidRPr="008E62F5">
        <w:rPr>
          <w:rFonts w:ascii="Times New Roman" w:hAnsi="Times New Roman"/>
          <w:bCs/>
          <w:i/>
          <w:sz w:val="26"/>
          <w:szCs w:val="26"/>
          <w:lang w:val="nb-NO"/>
        </w:rPr>
        <w:t xml:space="preserve"> của chính phủ và  thông tư</w:t>
      </w:r>
      <w:r w:rsidR="00576D6D" w:rsidRPr="008E62F5">
        <w:rPr>
          <w:rFonts w:ascii="Times New Roman" w:hAnsi="Times New Roman"/>
          <w:bCs/>
          <w:i/>
          <w:sz w:val="26"/>
          <w:szCs w:val="26"/>
          <w:lang w:val="nb-NO"/>
        </w:rPr>
        <w:t xml:space="preserve"> 71/2006/TT-BTC ngày 9/8/20016</w:t>
      </w:r>
      <w:r w:rsidRPr="008E62F5">
        <w:rPr>
          <w:rFonts w:ascii="Times New Roman" w:hAnsi="Times New Roman"/>
          <w:bCs/>
          <w:i/>
          <w:sz w:val="26"/>
          <w:szCs w:val="26"/>
          <w:lang w:val="nb-NO"/>
        </w:rPr>
        <w:t xml:space="preserve"> </w:t>
      </w:r>
      <w:r w:rsidR="00576D6D" w:rsidRPr="008E62F5">
        <w:rPr>
          <w:rFonts w:ascii="Times New Roman" w:hAnsi="Times New Roman"/>
          <w:bCs/>
          <w:i/>
          <w:sz w:val="26"/>
          <w:szCs w:val="26"/>
          <w:lang w:val="nb-NO"/>
        </w:rPr>
        <w:t xml:space="preserve">của Bộ Tài chính </w:t>
      </w:r>
      <w:r w:rsidRPr="008E62F5">
        <w:rPr>
          <w:rFonts w:ascii="Times New Roman" w:hAnsi="Times New Roman"/>
          <w:bCs/>
          <w:i/>
          <w:sz w:val="26"/>
          <w:szCs w:val="26"/>
          <w:lang w:val="nb-NO"/>
        </w:rPr>
        <w:t>hướng dẫn thực hiện</w:t>
      </w:r>
      <w:r w:rsidR="00576D6D" w:rsidRPr="008E62F5">
        <w:rPr>
          <w:rFonts w:ascii="Times New Roman" w:hAnsi="Times New Roman"/>
          <w:bCs/>
          <w:i/>
          <w:sz w:val="26"/>
          <w:szCs w:val="26"/>
          <w:lang w:val="nb-NO"/>
        </w:rPr>
        <w:t xml:space="preserve"> n</w:t>
      </w:r>
      <w:r w:rsidR="00576D6D" w:rsidRPr="008E62F5">
        <w:rPr>
          <w:rFonts w:ascii="Times New Roman" w:hAnsi="Times New Roman"/>
          <w:bCs/>
          <w:i/>
          <w:sz w:val="26"/>
          <w:szCs w:val="26"/>
          <w:lang w:val="vi-VN"/>
        </w:rPr>
        <w:t>ghị định 43/2006/NĐ–CP</w:t>
      </w:r>
      <w:r w:rsidR="00576D6D" w:rsidRPr="008E62F5">
        <w:rPr>
          <w:rFonts w:ascii="Times New Roman" w:hAnsi="Times New Roman"/>
          <w:bCs/>
          <w:i/>
          <w:sz w:val="26"/>
          <w:szCs w:val="26"/>
          <w:lang w:val="nb-NO"/>
        </w:rPr>
        <w:t xml:space="preserve"> của chính phủ</w:t>
      </w:r>
      <w:r w:rsidRPr="008E62F5">
        <w:rPr>
          <w:rFonts w:ascii="Times New Roman" w:hAnsi="Times New Roman"/>
          <w:bCs/>
          <w:i/>
          <w:sz w:val="26"/>
          <w:szCs w:val="26"/>
          <w:lang w:val="nb-NO"/>
        </w:rPr>
        <w:t xml:space="preserve"> [</w:t>
      </w:r>
      <w:r w:rsidR="00A447AD" w:rsidRPr="008E62F5">
        <w:rPr>
          <w:rFonts w:ascii="Times New Roman" w:hAnsi="Times New Roman"/>
          <w:bCs/>
          <w:i/>
          <w:sz w:val="26"/>
          <w:szCs w:val="26"/>
          <w:lang w:val="nb-NO"/>
        </w:rPr>
        <w:t>7.01.1.0</w:t>
      </w:r>
      <w:r w:rsidR="00794A75" w:rsidRPr="008E62F5">
        <w:rPr>
          <w:rFonts w:ascii="Times New Roman" w:hAnsi="Times New Roman"/>
          <w:bCs/>
          <w:i/>
          <w:sz w:val="26"/>
          <w:szCs w:val="26"/>
          <w:lang w:val="nb-NO"/>
        </w:rPr>
        <w:t>1</w:t>
      </w:r>
      <w:r w:rsidRPr="008E62F5">
        <w:rPr>
          <w:rFonts w:ascii="Times New Roman" w:hAnsi="Times New Roman"/>
          <w:bCs/>
          <w:i/>
          <w:sz w:val="26"/>
          <w:szCs w:val="26"/>
          <w:lang w:val="nb-NO"/>
        </w:rPr>
        <w:t>]</w:t>
      </w:r>
      <w:r w:rsidRPr="008E62F5">
        <w:rPr>
          <w:rFonts w:ascii="Times New Roman" w:hAnsi="Times New Roman"/>
          <w:bCs/>
          <w:sz w:val="26"/>
          <w:szCs w:val="26"/>
          <w:lang w:val="nb-NO"/>
        </w:rPr>
        <w:t xml:space="preserve">, Nhà trường đã tiến hành xây dựng quy chế chi tiêu nội bộ cho từng năm tài chính làm căn cứ để cán bộ viên chức trong đơn vị thực hiện và kho bạc Nhà nước </w:t>
      </w:r>
      <w:r w:rsidRPr="008E62F5">
        <w:rPr>
          <w:rFonts w:ascii="Times New Roman" w:hAnsi="Times New Roman"/>
          <w:bCs/>
          <w:sz w:val="26"/>
          <w:szCs w:val="26"/>
          <w:lang w:val="vi-VN"/>
        </w:rPr>
        <w:t xml:space="preserve">Quận Tân Bình </w:t>
      </w:r>
      <w:r w:rsidRPr="008E62F5">
        <w:rPr>
          <w:rFonts w:ascii="Times New Roman" w:hAnsi="Times New Roman"/>
          <w:bCs/>
          <w:sz w:val="26"/>
          <w:szCs w:val="26"/>
          <w:lang w:val="nb-NO"/>
        </w:rPr>
        <w:t xml:space="preserve">thực hiện kiểm soát chi. Việc xây dựng quy chế chi tiêu nội bộ của trường được thực hiện theo đúng hướng dẫn, đảm bảo dân </w:t>
      </w:r>
      <w:r w:rsidRPr="008E62F5">
        <w:rPr>
          <w:rFonts w:ascii="Times New Roman" w:hAnsi="Times New Roman"/>
          <w:bCs/>
          <w:sz w:val="26"/>
          <w:szCs w:val="26"/>
          <w:lang w:val="nb-NO"/>
        </w:rPr>
        <w:lastRenderedPageBreak/>
        <w:t xml:space="preserve">chủ, công khai: bộ phận biên soạn tham mưu cho Hiệu trưởng dự thảo quy chế; các phòng, trung tâm, khoa, tổ có trách nhiệm tổ chức góp ý hoàn chỉnh dự thảo; Nhà trường tổ chức thảo luận rộng rãi dân chủ, công khai trong Hội nghị cán bộ, viên chức; Hiệu trưởng ra quyết định ban hành quy chế và thông báo cho toàn thể cán bộ viên chức biết </w:t>
      </w:r>
      <w:r w:rsidRPr="008E62F5">
        <w:rPr>
          <w:rFonts w:ascii="Times New Roman" w:hAnsi="Times New Roman"/>
          <w:bCs/>
          <w:i/>
          <w:sz w:val="26"/>
          <w:szCs w:val="26"/>
          <w:lang w:val="nb-NO"/>
        </w:rPr>
        <w:t>[</w:t>
      </w:r>
      <w:r w:rsidR="00A447AD" w:rsidRPr="008E62F5">
        <w:rPr>
          <w:rFonts w:ascii="Times New Roman" w:hAnsi="Times New Roman"/>
          <w:bCs/>
          <w:i/>
          <w:sz w:val="26"/>
          <w:szCs w:val="26"/>
          <w:lang w:val="nb-NO"/>
        </w:rPr>
        <w:t>7.01.1.0</w:t>
      </w:r>
      <w:r w:rsidR="00794A75" w:rsidRPr="008E62F5">
        <w:rPr>
          <w:rFonts w:ascii="Times New Roman" w:hAnsi="Times New Roman"/>
          <w:bCs/>
          <w:i/>
          <w:sz w:val="26"/>
          <w:szCs w:val="26"/>
          <w:lang w:val="nb-NO"/>
        </w:rPr>
        <w:t>2</w:t>
      </w:r>
      <w:r w:rsidR="004F1542" w:rsidRPr="008E62F5">
        <w:rPr>
          <w:rFonts w:ascii="Times New Roman" w:hAnsi="Times New Roman"/>
          <w:bCs/>
          <w:i/>
          <w:sz w:val="26"/>
          <w:szCs w:val="26"/>
          <w:lang w:val="nb-NO"/>
        </w:rPr>
        <w:t xml:space="preserve"> - </w:t>
      </w:r>
      <w:r w:rsidRPr="008E62F5">
        <w:rPr>
          <w:rFonts w:ascii="Times New Roman" w:hAnsi="Times New Roman"/>
          <w:bCs/>
          <w:i/>
          <w:sz w:val="26"/>
          <w:szCs w:val="26"/>
          <w:lang w:val="nb-NO"/>
        </w:rPr>
        <w:t>quy chế chi tiêu nội bộ từ 2014 đến 2016].</w:t>
      </w:r>
      <w:r w:rsidRPr="008E62F5">
        <w:rPr>
          <w:rFonts w:ascii="Times New Roman" w:hAnsi="Times New Roman"/>
          <w:bCs/>
          <w:sz w:val="26"/>
          <w:szCs w:val="26"/>
          <w:lang w:val="nb-NO"/>
        </w:rPr>
        <w:t xml:space="preserve"> Nội dung của quy chế chi tiêu nội bộ đã xác định rõ các nguyên tắc thu, chi; xác định nguồn thu kinh phí, phân bổ các nội dung chi, mức chi, phương thức, thời gian chi và quy trình thực hiện chi cho con người cũng như chi cho các hoạt động đảm bảo cho quá trình tổ chức đào tạo của nhà trường diễn ra bình thường</w:t>
      </w:r>
      <w:r w:rsidRPr="008E62F5">
        <w:rPr>
          <w:bCs/>
          <w:sz w:val="26"/>
          <w:szCs w:val="26"/>
          <w:lang w:val="nb-NO"/>
        </w:rPr>
        <w:t xml:space="preserve">. </w:t>
      </w:r>
    </w:p>
    <w:p w:rsidR="00FC2F07" w:rsidRPr="008E62F5" w:rsidRDefault="00FC2F07" w:rsidP="00C808B6">
      <w:pPr>
        <w:widowControl w:val="0"/>
        <w:spacing w:before="60" w:line="276" w:lineRule="auto"/>
        <w:ind w:firstLine="720"/>
        <w:jc w:val="both"/>
        <w:rPr>
          <w:rFonts w:ascii="Times New Roman" w:hAnsi="Times New Roman"/>
          <w:bCs/>
          <w:i/>
          <w:sz w:val="26"/>
          <w:szCs w:val="26"/>
          <w:lang w:val="nb-NO"/>
        </w:rPr>
      </w:pPr>
      <w:r w:rsidRPr="008E62F5">
        <w:rPr>
          <w:rFonts w:ascii="Times New Roman" w:hAnsi="Times New Roman"/>
          <w:bCs/>
          <w:sz w:val="26"/>
          <w:szCs w:val="26"/>
          <w:lang w:val="nb-NO"/>
        </w:rPr>
        <w:t xml:space="preserve">Nhà trường đã thực hiện công tác thu quản lý học phí và chế độ miễn giảm học phí đối với học sinh sinh viên theo quy định về cơ chế thu quản lý học phí và chính sách miễn, giảm học phí, hỗ trợ chi phí học tập từ năm học 2015-2016 đến năm 2020-2021 </w:t>
      </w:r>
      <w:r w:rsidRPr="008E62F5">
        <w:rPr>
          <w:rFonts w:ascii="Times New Roman" w:hAnsi="Times New Roman"/>
          <w:bCs/>
          <w:i/>
          <w:sz w:val="26"/>
          <w:szCs w:val="26"/>
          <w:lang w:val="nb-NO"/>
        </w:rPr>
        <w:t>theo Nghị định 86/2015/NĐ-CP của chính phủ và Thông tư liên tịch số 09/2016/TTLT-BGDĐT-BTC-BLĐTBXH của Bộ Giáo dục và Đào tạo – Bộ Tài chính – Bộ Lao động Thương binh và Xã hội [</w:t>
      </w:r>
      <w:r w:rsidR="00A447AD" w:rsidRPr="008E62F5">
        <w:rPr>
          <w:rFonts w:ascii="Times New Roman" w:hAnsi="Times New Roman"/>
          <w:bCs/>
          <w:i/>
          <w:sz w:val="26"/>
          <w:szCs w:val="26"/>
          <w:lang w:val="nb-NO"/>
        </w:rPr>
        <w:t>7.01.1.0</w:t>
      </w:r>
      <w:r w:rsidR="00794A75" w:rsidRPr="008E62F5">
        <w:rPr>
          <w:rFonts w:ascii="Times New Roman" w:hAnsi="Times New Roman"/>
          <w:bCs/>
          <w:i/>
          <w:sz w:val="26"/>
          <w:szCs w:val="26"/>
          <w:lang w:val="nb-NO"/>
        </w:rPr>
        <w:t>3</w:t>
      </w:r>
      <w:r w:rsidRPr="008E62F5">
        <w:rPr>
          <w:rFonts w:ascii="Times New Roman" w:hAnsi="Times New Roman"/>
          <w:bCs/>
          <w:i/>
          <w:sz w:val="26"/>
          <w:szCs w:val="26"/>
          <w:lang w:val="nb-NO"/>
        </w:rPr>
        <w:t>]</w:t>
      </w:r>
    </w:p>
    <w:p w:rsidR="00BC3FCE" w:rsidRPr="008E62F5" w:rsidRDefault="00BC3FCE" w:rsidP="00C808B6">
      <w:pPr>
        <w:widowControl w:val="0"/>
        <w:autoSpaceDE w:val="0"/>
        <w:autoSpaceDN w:val="0"/>
        <w:spacing w:before="120" w:line="276" w:lineRule="auto"/>
        <w:ind w:firstLine="720"/>
        <w:jc w:val="both"/>
        <w:rPr>
          <w:rFonts w:ascii="Times New Roman" w:hAnsi="Times New Roman"/>
          <w:b/>
          <w:sz w:val="26"/>
          <w:lang w:val="pt-BR"/>
        </w:rPr>
      </w:pPr>
      <w:r w:rsidRPr="008E62F5">
        <w:rPr>
          <w:rFonts w:ascii="Times New Roman" w:hAnsi="Times New Roman"/>
          <w:b/>
          <w:sz w:val="26"/>
          <w:lang w:val="pt-BR"/>
        </w:rPr>
        <w:t>Tự đánh giá chỉ số 7.1.a: hoàn thành</w:t>
      </w:r>
    </w:p>
    <w:p w:rsidR="00C347FD" w:rsidRPr="008E62F5" w:rsidRDefault="00F815D6"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sz w:val="26"/>
          <w:lang w:val="pt-BR"/>
        </w:rPr>
        <w:t>b.</w:t>
      </w:r>
      <w:r w:rsidR="00945274" w:rsidRPr="008E62F5">
        <w:rPr>
          <w:rFonts w:ascii="Times New Roman" w:hAnsi="Times New Roman"/>
          <w:b/>
          <w:sz w:val="26"/>
          <w:lang w:val="pt-BR"/>
        </w:rPr>
        <w:t xml:space="preserve"> </w:t>
      </w:r>
      <w:r w:rsidR="00FC2F07" w:rsidRPr="008E62F5">
        <w:rPr>
          <w:rFonts w:ascii="Times New Roman" w:hAnsi="Times New Roman"/>
          <w:b/>
          <w:bCs/>
          <w:sz w:val="26"/>
          <w:szCs w:val="26"/>
          <w:lang w:val="nb-NO"/>
        </w:rPr>
        <w:t xml:space="preserve">Các văn bản trên được công bố công khai </w:t>
      </w:r>
      <w:r w:rsidR="00576D6D" w:rsidRPr="008E62F5">
        <w:rPr>
          <w:rFonts w:ascii="Times New Roman" w:hAnsi="Times New Roman"/>
          <w:b/>
          <w:bCs/>
          <w:sz w:val="26"/>
          <w:szCs w:val="26"/>
          <w:lang w:val="nb-NO"/>
        </w:rPr>
        <w:t>minh bạch</w:t>
      </w:r>
    </w:p>
    <w:p w:rsidR="005429EB" w:rsidRPr="008E62F5" w:rsidRDefault="00FC2F07" w:rsidP="00C808B6">
      <w:pPr>
        <w:widowControl w:val="0"/>
        <w:spacing w:before="60" w:line="276" w:lineRule="auto"/>
        <w:ind w:firstLine="720"/>
        <w:jc w:val="both"/>
        <w:rPr>
          <w:rFonts w:ascii="Times New Roman" w:hAnsi="Times New Roman"/>
          <w:sz w:val="26"/>
          <w:szCs w:val="26"/>
          <w:lang w:val="pt-BR"/>
        </w:rPr>
      </w:pPr>
      <w:r w:rsidRPr="008E62F5">
        <w:rPr>
          <w:rFonts w:ascii="Times New Roman" w:hAnsi="Times New Roman"/>
          <w:sz w:val="26"/>
          <w:szCs w:val="26"/>
          <w:lang w:val="pt-BR"/>
        </w:rPr>
        <w:t xml:space="preserve">Hàng năm nhà trường đã xây dựng quy chế chi tiêu nội bộ và được công khai rộng rãi cho toàn thể CBVC </w:t>
      </w:r>
      <w:r w:rsidR="005429EB" w:rsidRPr="008E62F5">
        <w:rPr>
          <w:rFonts w:ascii="Times New Roman" w:hAnsi="Times New Roman"/>
          <w:sz w:val="26"/>
          <w:szCs w:val="26"/>
          <w:lang w:val="pt-BR"/>
        </w:rPr>
        <w:t>trong hội nghị cán bộ công chức, tất cả cán bộ, giáo viên , nhân viên đều được tham gia góp ý kiến đánh giá kết quả hoạt động và kế hoạch tài chính của Nhà trường theo nguyên tắc dân chủ, công khai, minh bạch;</w:t>
      </w:r>
    </w:p>
    <w:p w:rsidR="00FC2F07" w:rsidRPr="008E62F5" w:rsidRDefault="00FC2F07"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sz w:val="26"/>
          <w:szCs w:val="26"/>
          <w:lang w:val="pt-BR"/>
        </w:rPr>
        <w:t xml:space="preserve"> Căn cứ vào Nghị định </w:t>
      </w:r>
      <w:r w:rsidRPr="008E62F5">
        <w:rPr>
          <w:rFonts w:ascii="Times New Roman" w:hAnsi="Times New Roman"/>
          <w:bCs/>
          <w:sz w:val="26"/>
          <w:szCs w:val="26"/>
          <w:lang w:val="nb-NO"/>
        </w:rPr>
        <w:t xml:space="preserve">86/2015/NĐ-CP của chính phủ nhà trường đã xây dựng được mức thu học phí từng ngành </w:t>
      </w:r>
      <w:r w:rsidR="00A447AD" w:rsidRPr="008E62F5">
        <w:rPr>
          <w:rFonts w:ascii="Times New Roman" w:hAnsi="Times New Roman"/>
          <w:bCs/>
          <w:i/>
          <w:sz w:val="26"/>
          <w:szCs w:val="26"/>
          <w:lang w:val="nb-NO"/>
        </w:rPr>
        <w:t>[</w:t>
      </w:r>
      <w:r w:rsidRPr="008E62F5">
        <w:rPr>
          <w:rFonts w:ascii="Times New Roman" w:hAnsi="Times New Roman"/>
          <w:bCs/>
          <w:i/>
          <w:sz w:val="26"/>
          <w:szCs w:val="26"/>
          <w:lang w:val="nb-NO"/>
        </w:rPr>
        <w:t>7.</w:t>
      </w:r>
      <w:r w:rsidR="00A447AD" w:rsidRPr="008E62F5">
        <w:rPr>
          <w:rFonts w:ascii="Times New Roman" w:hAnsi="Times New Roman"/>
          <w:bCs/>
          <w:i/>
          <w:sz w:val="26"/>
          <w:szCs w:val="26"/>
          <w:lang w:val="nb-NO"/>
        </w:rPr>
        <w:t>01.2</w:t>
      </w:r>
      <w:r w:rsidRPr="008E62F5">
        <w:rPr>
          <w:rFonts w:ascii="Times New Roman" w:hAnsi="Times New Roman"/>
          <w:bCs/>
          <w:i/>
          <w:sz w:val="26"/>
          <w:szCs w:val="26"/>
          <w:lang w:val="nb-NO"/>
        </w:rPr>
        <w:t>.0</w:t>
      </w:r>
      <w:r w:rsidR="00A447AD" w:rsidRPr="008E62F5">
        <w:rPr>
          <w:rFonts w:ascii="Times New Roman" w:hAnsi="Times New Roman"/>
          <w:bCs/>
          <w:i/>
          <w:sz w:val="26"/>
          <w:szCs w:val="26"/>
          <w:lang w:val="nb-NO"/>
        </w:rPr>
        <w:t>1</w:t>
      </w:r>
      <w:r w:rsidR="00112688" w:rsidRPr="008E62F5">
        <w:rPr>
          <w:rFonts w:ascii="Times New Roman" w:hAnsi="Times New Roman"/>
          <w:bCs/>
          <w:i/>
          <w:sz w:val="26"/>
          <w:szCs w:val="26"/>
          <w:lang w:val="nb-NO"/>
        </w:rPr>
        <w:t xml:space="preserve"> – thông báo thu học phí năm 2014 - 2016</w:t>
      </w:r>
      <w:r w:rsidRPr="008E62F5">
        <w:rPr>
          <w:rFonts w:ascii="Times New Roman" w:hAnsi="Times New Roman"/>
          <w:bCs/>
          <w:i/>
          <w:sz w:val="26"/>
          <w:szCs w:val="26"/>
          <w:lang w:val="nb-NO"/>
        </w:rPr>
        <w:t>]</w:t>
      </w:r>
      <w:r w:rsidR="005429EB" w:rsidRPr="008E62F5">
        <w:rPr>
          <w:rFonts w:ascii="Times New Roman" w:hAnsi="Times New Roman"/>
          <w:bCs/>
          <w:i/>
          <w:sz w:val="26"/>
          <w:szCs w:val="26"/>
          <w:lang w:val="nb-NO"/>
        </w:rPr>
        <w:t xml:space="preserve"> </w:t>
      </w:r>
      <w:r w:rsidRPr="008E62F5">
        <w:rPr>
          <w:rFonts w:ascii="Times New Roman" w:hAnsi="Times New Roman"/>
          <w:bCs/>
          <w:sz w:val="26"/>
          <w:szCs w:val="26"/>
          <w:lang w:val="nb-NO"/>
        </w:rPr>
        <w:t xml:space="preserve">và chế độ miễn gảm học phí, hỗ trợ chi phí học tập thông qua các hình thức như: dán bảng thông báo, </w:t>
      </w:r>
      <w:r w:rsidR="005429EB" w:rsidRPr="008E62F5">
        <w:rPr>
          <w:rFonts w:ascii="Times New Roman" w:hAnsi="Times New Roman"/>
          <w:bCs/>
          <w:sz w:val="26"/>
          <w:szCs w:val="26"/>
          <w:lang w:val="nb-NO"/>
        </w:rPr>
        <w:t>đăng thông tin trên website của trường</w:t>
      </w:r>
      <w:r w:rsidR="00794A75" w:rsidRPr="008E62F5">
        <w:rPr>
          <w:rFonts w:ascii="Times New Roman" w:hAnsi="Times New Roman"/>
          <w:bCs/>
          <w:sz w:val="26"/>
          <w:szCs w:val="26"/>
          <w:lang w:val="nb-NO"/>
        </w:rPr>
        <w:t>...</w:t>
      </w:r>
      <w:r w:rsidR="005429EB" w:rsidRPr="008E62F5">
        <w:rPr>
          <w:rFonts w:ascii="Times New Roman" w:hAnsi="Times New Roman"/>
          <w:bCs/>
          <w:sz w:val="26"/>
          <w:szCs w:val="26"/>
          <w:lang w:val="nb-NO"/>
        </w:rPr>
        <w:t xml:space="preserve"> </w:t>
      </w:r>
    </w:p>
    <w:p w:rsidR="00112688" w:rsidRPr="008E62F5" w:rsidRDefault="0011268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
          <w:sz w:val="26"/>
          <w:lang w:val="pt-BR"/>
        </w:rPr>
        <w:t>Tự đánh giá chỉ số 7.1.</w:t>
      </w:r>
      <w:r w:rsidR="00F815D6" w:rsidRPr="008E62F5">
        <w:rPr>
          <w:rFonts w:ascii="Times New Roman" w:hAnsi="Times New Roman"/>
          <w:b/>
          <w:sz w:val="26"/>
          <w:lang w:val="pt-BR"/>
        </w:rPr>
        <w:t>b</w:t>
      </w:r>
      <w:r w:rsidRPr="008E62F5">
        <w:rPr>
          <w:rFonts w:ascii="Times New Roman" w:hAnsi="Times New Roman"/>
          <w:b/>
          <w:sz w:val="26"/>
          <w:lang w:val="pt-BR"/>
        </w:rPr>
        <w:t>: hoàn thành</w:t>
      </w:r>
    </w:p>
    <w:p w:rsidR="00945274" w:rsidRPr="008E62F5" w:rsidRDefault="00576D6D" w:rsidP="00C808B6">
      <w:pPr>
        <w:spacing w:before="60" w:after="60" w:line="276" w:lineRule="auto"/>
        <w:ind w:firstLine="426"/>
        <w:jc w:val="both"/>
        <w:rPr>
          <w:rFonts w:ascii="Times New Roman" w:hAnsi="Times New Roman"/>
          <w:b/>
          <w:i/>
          <w:sz w:val="26"/>
          <w:szCs w:val="26"/>
          <w:lang w:val="pt-BR"/>
        </w:rPr>
      </w:pPr>
      <w:r w:rsidRPr="008E62F5">
        <w:rPr>
          <w:rFonts w:ascii="Times New Roman" w:hAnsi="Times New Roman"/>
          <w:b/>
          <w:sz w:val="26"/>
          <w:szCs w:val="26"/>
          <w:lang w:val="pt-BR"/>
        </w:rPr>
        <w:t>2.</w:t>
      </w:r>
      <w:r w:rsidR="00FD6568" w:rsidRPr="008E62F5">
        <w:rPr>
          <w:rFonts w:ascii="Times New Roman" w:hAnsi="Times New Roman"/>
          <w:b/>
          <w:i/>
          <w:sz w:val="26"/>
          <w:szCs w:val="26"/>
          <w:lang w:val="pt-BR"/>
        </w:rPr>
        <w:t xml:space="preserve"> Đánh giá: </w:t>
      </w:r>
    </w:p>
    <w:p w:rsidR="007D7644" w:rsidRPr="008E62F5" w:rsidRDefault="00945274" w:rsidP="00C808B6">
      <w:pPr>
        <w:spacing w:before="60" w:after="60" w:line="276" w:lineRule="auto"/>
        <w:ind w:firstLine="720"/>
        <w:jc w:val="both"/>
        <w:rPr>
          <w:rFonts w:ascii="Times New Roman" w:hAnsi="Times New Roman"/>
          <w:b/>
          <w:sz w:val="26"/>
          <w:szCs w:val="26"/>
          <w:lang w:val="pt-BR"/>
        </w:rPr>
      </w:pPr>
      <w:r w:rsidRPr="008E62F5">
        <w:rPr>
          <w:rFonts w:ascii="Times New Roman" w:hAnsi="Times New Roman"/>
          <w:b/>
          <w:i/>
          <w:sz w:val="26"/>
          <w:szCs w:val="26"/>
          <w:lang w:val="pt-BR"/>
        </w:rPr>
        <w:t>- Điểm mạnh:</w:t>
      </w:r>
      <w:r w:rsidRPr="008E62F5">
        <w:rPr>
          <w:rFonts w:ascii="Times New Roman" w:hAnsi="Times New Roman"/>
          <w:b/>
          <w:sz w:val="26"/>
          <w:szCs w:val="26"/>
          <w:lang w:val="pt-BR"/>
        </w:rPr>
        <w:t xml:space="preserve"> </w:t>
      </w:r>
    </w:p>
    <w:p w:rsidR="00FD6568" w:rsidRPr="008E62F5" w:rsidRDefault="00FD6568" w:rsidP="00C808B6">
      <w:pPr>
        <w:spacing w:before="60" w:after="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Nhà trường đã thực hiện quản lý tài chính đúng theo quy định và chủ trương của Nhà nước; đã quản lý các nguồn vốn và các nguồn kinh phí có hiệu quả; đã xây dựng quy chế chi tiêu nội bộ cho từng năm và được thông qua rộng rãi, dân chủ, công khai trong CBVC; các mục chi đảm bảo theo tính chất công việc trên tinh thần tiết kiệm tăng mức thu nhập cho CBVC của trường; đã thực hiện ứng dụng công nghệ thông tin vào công tác quản lý tài chính</w:t>
      </w:r>
      <w:r w:rsidR="00A447AD" w:rsidRPr="008E62F5">
        <w:rPr>
          <w:rFonts w:ascii="Times New Roman" w:hAnsi="Times New Roman"/>
          <w:bCs/>
          <w:sz w:val="26"/>
          <w:szCs w:val="26"/>
          <w:lang w:val="nb-NO"/>
        </w:rPr>
        <w:t>.</w:t>
      </w:r>
    </w:p>
    <w:p w:rsidR="007D7644" w:rsidRPr="008E62F5" w:rsidRDefault="00945274" w:rsidP="00C808B6">
      <w:pPr>
        <w:widowControl w:val="0"/>
        <w:spacing w:before="60" w:line="276" w:lineRule="auto"/>
        <w:ind w:firstLine="720"/>
        <w:jc w:val="both"/>
        <w:rPr>
          <w:rFonts w:ascii="Times New Roman" w:hAnsi="Times New Roman"/>
          <w:b/>
          <w:sz w:val="26"/>
          <w:szCs w:val="26"/>
          <w:lang w:val="pt-BR"/>
        </w:rPr>
      </w:pPr>
      <w:r w:rsidRPr="008E62F5">
        <w:rPr>
          <w:rFonts w:ascii="Times New Roman" w:hAnsi="Times New Roman"/>
          <w:b/>
          <w:i/>
          <w:sz w:val="26"/>
          <w:szCs w:val="26"/>
          <w:lang w:val="pt-BR"/>
        </w:rPr>
        <w:t>- Những tồn tại:</w:t>
      </w:r>
      <w:r w:rsidRPr="008E62F5">
        <w:rPr>
          <w:rFonts w:ascii="Times New Roman" w:hAnsi="Times New Roman"/>
          <w:b/>
          <w:sz w:val="26"/>
          <w:szCs w:val="26"/>
          <w:lang w:val="pt-BR"/>
        </w:rPr>
        <w:t xml:space="preserve"> </w:t>
      </w:r>
    </w:p>
    <w:p w:rsidR="00FD6568" w:rsidRPr="008E62F5" w:rsidRDefault="00FD656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Mặc dù là một đơn vị dự toán cấp 2 nhưng dự toán tài chính của trường do Sở Giáo dục và Đào tạo và Sở Tài chính cùng xét duyệt nên thời gian nhận được quyết định giao dự toán thu chi N</w:t>
      </w:r>
      <w:smartTag w:uri="urn:schemas-microsoft-com:office:smarttags" w:element="stockticker">
        <w:r w:rsidRPr="008E62F5">
          <w:rPr>
            <w:rFonts w:ascii="Times New Roman" w:hAnsi="Times New Roman"/>
            <w:bCs/>
            <w:sz w:val="26"/>
            <w:szCs w:val="26"/>
            <w:lang w:val="nb-NO"/>
          </w:rPr>
          <w:t>SNN</w:t>
        </w:r>
      </w:smartTag>
      <w:r w:rsidRPr="008E62F5">
        <w:rPr>
          <w:rFonts w:ascii="Times New Roman" w:hAnsi="Times New Roman"/>
          <w:bCs/>
          <w:sz w:val="26"/>
          <w:szCs w:val="26"/>
          <w:lang w:val="nb-NO"/>
        </w:rPr>
        <w:t xml:space="preserve"> thường chậm, dẫn đến kế hoạch tài chính khó thực hiện được kịp thời, ảnh hưởng đến công tác dạy và học của Nhà trường, nhất là vào đầu năm tài chính.</w:t>
      </w:r>
    </w:p>
    <w:p w:rsidR="007D7644" w:rsidRPr="008E62F5" w:rsidRDefault="00576D6D" w:rsidP="00C808B6">
      <w:pPr>
        <w:widowControl w:val="0"/>
        <w:spacing w:before="60" w:line="276" w:lineRule="auto"/>
        <w:ind w:firstLine="426"/>
        <w:jc w:val="both"/>
        <w:rPr>
          <w:rFonts w:ascii="Times New Roman" w:hAnsi="Times New Roman"/>
          <w:i/>
          <w:sz w:val="26"/>
          <w:szCs w:val="26"/>
          <w:lang w:val="pt-BR"/>
        </w:rPr>
      </w:pPr>
      <w:r w:rsidRPr="008E62F5">
        <w:rPr>
          <w:rFonts w:ascii="Times New Roman" w:hAnsi="Times New Roman"/>
          <w:b/>
          <w:sz w:val="26"/>
          <w:szCs w:val="26"/>
          <w:lang w:val="pt-BR"/>
        </w:rPr>
        <w:lastRenderedPageBreak/>
        <w:t>3.</w:t>
      </w:r>
      <w:r w:rsidR="00945274" w:rsidRPr="008E62F5">
        <w:rPr>
          <w:rFonts w:ascii="Times New Roman" w:hAnsi="Times New Roman"/>
          <w:b/>
          <w:sz w:val="26"/>
          <w:szCs w:val="26"/>
          <w:lang w:val="pt-BR"/>
        </w:rPr>
        <w:t xml:space="preserve"> Kế hoạch</w:t>
      </w:r>
      <w:r w:rsidR="00945274" w:rsidRPr="008E62F5">
        <w:rPr>
          <w:rFonts w:ascii="Times New Roman" w:hAnsi="Times New Roman"/>
          <w:i/>
          <w:sz w:val="26"/>
          <w:szCs w:val="26"/>
          <w:lang w:val="pt-BR"/>
        </w:rPr>
        <w:t xml:space="preserve">: </w:t>
      </w:r>
    </w:p>
    <w:p w:rsidR="00FD6568" w:rsidRPr="008E62F5" w:rsidRDefault="00FD656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Năm học 2017-2018 trở đi, tập trung tăng cường công tác dự báo phát triển quy mô đào tạo, nhân sự, cơ sở vật chất,... và bám sát Kế hoạch Chiến lược phát triển trường giai đoạn 2015-2020 và tầm nhìn đến 2020. Xây dựng dự toán kinh phí hoạt động năm sau ngay từ đầu quý 3 của năm trước nhằm giải quyết vấn đề thời gian phê duyệt dự toán.</w:t>
      </w:r>
    </w:p>
    <w:p w:rsidR="00FD6568" w:rsidRPr="008E62F5" w:rsidRDefault="00FD656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Trong năm học 2017-2018 phòng Kế hoạch – Tài chính xây dựng Quy chế Quản lý tài chính của trường để ban hành thực hiện.</w:t>
      </w:r>
    </w:p>
    <w:p w:rsidR="00FD6568" w:rsidRPr="008E62F5" w:rsidRDefault="00FD656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Phòng Kế hoạch – Tài chính áp dụng 5S trong công tác lưu trữ.</w:t>
      </w:r>
    </w:p>
    <w:p w:rsidR="00A447AD" w:rsidRPr="008E62F5" w:rsidRDefault="00A447AD" w:rsidP="00C808B6">
      <w:pPr>
        <w:widowControl w:val="0"/>
        <w:tabs>
          <w:tab w:val="left" w:pos="426"/>
        </w:tabs>
        <w:spacing w:before="60" w:line="276" w:lineRule="auto"/>
        <w:jc w:val="both"/>
        <w:rPr>
          <w:rFonts w:ascii="Times New Roman" w:hAnsi="Times New Roman"/>
          <w:b/>
          <w:bCs/>
          <w:sz w:val="26"/>
          <w:szCs w:val="26"/>
          <w:lang w:val="nb-NO"/>
        </w:rPr>
      </w:pPr>
      <w:r w:rsidRPr="008E62F5">
        <w:rPr>
          <w:rFonts w:ascii="Times New Roman" w:hAnsi="Times New Roman"/>
          <w:bCs/>
          <w:sz w:val="26"/>
          <w:szCs w:val="26"/>
          <w:lang w:val="nb-NO"/>
        </w:rPr>
        <w:tab/>
      </w:r>
      <w:r w:rsidR="00576D6D" w:rsidRPr="008E62F5">
        <w:rPr>
          <w:rFonts w:ascii="Times New Roman" w:hAnsi="Times New Roman"/>
          <w:b/>
          <w:bCs/>
          <w:sz w:val="26"/>
          <w:szCs w:val="26"/>
          <w:lang w:val="nb-NO"/>
        </w:rPr>
        <w:t>4.</w:t>
      </w:r>
      <w:r w:rsidRPr="008E62F5">
        <w:rPr>
          <w:rFonts w:ascii="Times New Roman" w:hAnsi="Times New Roman"/>
          <w:b/>
          <w:bCs/>
          <w:i/>
          <w:sz w:val="26"/>
          <w:szCs w:val="26"/>
          <w:lang w:val="nb-NO"/>
        </w:rPr>
        <w:t xml:space="preserve"> </w:t>
      </w:r>
      <w:r w:rsidRPr="008E62F5">
        <w:rPr>
          <w:rFonts w:ascii="Times New Roman" w:hAnsi="Times New Roman"/>
          <w:b/>
          <w:bCs/>
          <w:sz w:val="26"/>
          <w:szCs w:val="26"/>
          <w:lang w:val="nb-NO"/>
        </w:rPr>
        <w:t>Tự đánh giá tiêu chuẩn 7.2: 01 điểm</w:t>
      </w:r>
    </w:p>
    <w:p w:rsidR="007D7644" w:rsidRPr="008E62F5" w:rsidRDefault="007D7644"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
          <w:noProof/>
          <w:sz w:val="26"/>
          <w:lang w:val="vi-VN" w:eastAsia="vi-VN"/>
        </w:rPr>
        <mc:AlternateContent>
          <mc:Choice Requires="wps">
            <w:drawing>
              <wp:anchor distT="0" distB="0" distL="114300" distR="114300" simplePos="0" relativeHeight="251662336" behindDoc="0" locked="0" layoutInCell="1" allowOverlap="1" wp14:anchorId="76B31D4A" wp14:editId="5077A242">
                <wp:simplePos x="0" y="0"/>
                <wp:positionH relativeFrom="column">
                  <wp:posOffset>48260</wp:posOffset>
                </wp:positionH>
                <wp:positionV relativeFrom="paragraph">
                  <wp:posOffset>36195</wp:posOffset>
                </wp:positionV>
                <wp:extent cx="5709920" cy="1487805"/>
                <wp:effectExtent l="0" t="0" r="24130" b="17145"/>
                <wp:wrapNone/>
                <wp:docPr id="5" name="Text Box 5"/>
                <wp:cNvGraphicFramePr/>
                <a:graphic xmlns:a="http://schemas.openxmlformats.org/drawingml/2006/main">
                  <a:graphicData uri="http://schemas.microsoft.com/office/word/2010/wordprocessingShape">
                    <wps:wsp>
                      <wps:cNvSpPr txBox="1"/>
                      <wps:spPr>
                        <a:xfrm>
                          <a:off x="0" y="0"/>
                          <a:ext cx="5709920" cy="1487805"/>
                        </a:xfrm>
                        <a:prstGeom prst="rect">
                          <a:avLst/>
                        </a:prstGeom>
                        <a:solidFill>
                          <a:sysClr val="window" lastClr="FFFFFF"/>
                        </a:solidFill>
                        <a:ln w="6350">
                          <a:solidFill>
                            <a:prstClr val="black"/>
                          </a:solidFill>
                        </a:ln>
                        <a:effectLst/>
                      </wps:spPr>
                      <wps:txbx>
                        <w:txbxContent>
                          <w:p w:rsidR="00E80C31" w:rsidRPr="00752DDA" w:rsidRDefault="00E80C31" w:rsidP="007D7644">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7.2: </w:t>
                            </w:r>
                            <w:r w:rsidRPr="007D7644">
                              <w:rPr>
                                <w:rFonts w:ascii="Times New Roman" w:hAnsi="Times New Roman"/>
                                <w:b/>
                                <w:i/>
                                <w:sz w:val="26"/>
                                <w:szCs w:val="26"/>
                              </w:rPr>
                              <w:t>Quản lý, sử dụng các nguồn thu từ hoạt động dịch vụ đào tạo, kinh doan</w:t>
                            </w:r>
                            <w:r>
                              <w:rPr>
                                <w:rFonts w:ascii="Times New Roman" w:hAnsi="Times New Roman"/>
                                <w:b/>
                                <w:i/>
                                <w:sz w:val="26"/>
                                <w:szCs w:val="26"/>
                              </w:rPr>
                              <w:t>h</w:t>
                            </w:r>
                            <w:r w:rsidRPr="007D7644">
                              <w:rPr>
                                <w:rFonts w:ascii="Times New Roman" w:hAnsi="Times New Roman"/>
                                <w:b/>
                                <w:i/>
                                <w:sz w:val="26"/>
                                <w:szCs w:val="26"/>
                              </w:rPr>
                              <w:t xml:space="preserve"> dịch vụ đúng theo quy định</w:t>
                            </w:r>
                            <w:r w:rsidRPr="009C5009">
                              <w:rPr>
                                <w:b/>
                                <w:i/>
                                <w:sz w:val="26"/>
                                <w:szCs w:val="26"/>
                              </w:rPr>
                              <w:t>.</w:t>
                            </w:r>
                            <w:r w:rsidRPr="009C5009">
                              <w:rPr>
                                <w:b/>
                                <w:sz w:val="26"/>
                                <w:szCs w:val="26"/>
                              </w:rPr>
                              <w:t xml:space="preserve"> </w:t>
                            </w:r>
                            <w:r w:rsidRPr="00752DDA">
                              <w:rPr>
                                <w:rFonts w:ascii="Times New Roman" w:hAnsi="Times New Roman"/>
                                <w:b/>
                                <w:sz w:val="26"/>
                                <w:lang w:val="pt-BR"/>
                              </w:rPr>
                              <w:t xml:space="preserve"> </w:t>
                            </w:r>
                          </w:p>
                          <w:p w:rsidR="00E80C31" w:rsidRDefault="00E80C31" w:rsidP="007D7644">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F815D6">
                              <w:rPr>
                                <w:rFonts w:ascii="Times New Roman" w:hAnsi="Times New Roman"/>
                                <w:sz w:val="26"/>
                                <w:lang w:val="pt-BR"/>
                              </w:rPr>
                              <w:t xml:space="preserve">Có </w:t>
                            </w:r>
                            <w:r>
                              <w:rPr>
                                <w:rFonts w:ascii="Times New Roman" w:hAnsi="Times New Roman"/>
                                <w:sz w:val="26"/>
                                <w:lang w:val="pt-BR"/>
                              </w:rPr>
                              <w:t>hệ thống hồ sơ, sổ sách về quản lý tài chính theo quy định</w:t>
                            </w:r>
                          </w:p>
                          <w:p w:rsidR="00E80C31" w:rsidRPr="00F815D6" w:rsidRDefault="00E80C31" w:rsidP="007D7644">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báo cáo tài chính hàng năm của trường thể hiện quản lý, sử dụng các nguồn thu từ hoạt động dịch vụ đào tạo; tham gia sản xuất, kinh doanh, dịch vụ đúng theo quy định.</w:t>
                            </w:r>
                          </w:p>
                          <w:p w:rsidR="00E80C31" w:rsidRDefault="00E80C31" w:rsidP="007D76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7" type="#_x0000_t202" style="position:absolute;left:0;text-align:left;margin-left:3.8pt;margin-top:2.85pt;width:449.6pt;height:117.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" fillcolor="window" strokeweight=".5pt">
                <v:textbox>
                  <w:txbxContent>
                    <w:p w:rsidR="002842C8" w:rsidRPr="00752DDA" w:rsidRDefault="002842C8" w:rsidP="007D7644">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7.2: </w:t>
                      </w:r>
                      <w:r w:rsidRPr="007D7644">
                        <w:rPr>
                          <w:rFonts w:ascii="Times New Roman" w:hAnsi="Times New Roman"/>
                          <w:b/>
                          <w:i/>
                          <w:sz w:val="26"/>
                          <w:szCs w:val="26"/>
                        </w:rPr>
                        <w:t>Quản lý, sử dụng các nguồn thu từ hoạt động dịch vụ đào tạo, kinh doan</w:t>
                      </w:r>
                      <w:r>
                        <w:rPr>
                          <w:rFonts w:ascii="Times New Roman" w:hAnsi="Times New Roman"/>
                          <w:b/>
                          <w:i/>
                          <w:sz w:val="26"/>
                          <w:szCs w:val="26"/>
                        </w:rPr>
                        <w:t>h</w:t>
                      </w:r>
                      <w:r w:rsidRPr="007D7644">
                        <w:rPr>
                          <w:rFonts w:ascii="Times New Roman" w:hAnsi="Times New Roman"/>
                          <w:b/>
                          <w:i/>
                          <w:sz w:val="26"/>
                          <w:szCs w:val="26"/>
                        </w:rPr>
                        <w:t xml:space="preserve"> dịch vụ đúng theo quy định</w:t>
                      </w:r>
                      <w:r w:rsidRPr="009C5009">
                        <w:rPr>
                          <w:b/>
                          <w:i/>
                          <w:sz w:val="26"/>
                          <w:szCs w:val="26"/>
                        </w:rPr>
                        <w:t>.</w:t>
                      </w:r>
                      <w:r w:rsidRPr="009C5009">
                        <w:rPr>
                          <w:b/>
                          <w:sz w:val="26"/>
                          <w:szCs w:val="26"/>
                        </w:rPr>
                        <w:t xml:space="preserve"> </w:t>
                      </w:r>
                      <w:r w:rsidRPr="00752DDA">
                        <w:rPr>
                          <w:rFonts w:ascii="Times New Roman" w:hAnsi="Times New Roman"/>
                          <w:b/>
                          <w:sz w:val="26"/>
                          <w:lang w:val="pt-BR"/>
                        </w:rPr>
                        <w:t xml:space="preserve"> </w:t>
                      </w:r>
                    </w:p>
                    <w:p w:rsidR="002842C8" w:rsidRDefault="002842C8" w:rsidP="007D7644">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F815D6">
                        <w:rPr>
                          <w:rFonts w:ascii="Times New Roman" w:hAnsi="Times New Roman"/>
                          <w:sz w:val="26"/>
                          <w:lang w:val="pt-BR"/>
                        </w:rPr>
                        <w:t xml:space="preserve">Có </w:t>
                      </w:r>
                      <w:r>
                        <w:rPr>
                          <w:rFonts w:ascii="Times New Roman" w:hAnsi="Times New Roman"/>
                          <w:sz w:val="26"/>
                          <w:lang w:val="pt-BR"/>
                        </w:rPr>
                        <w:t>hệ thống hồ sơ, sổ sách về quản lý tài chính theo quy định</w:t>
                      </w:r>
                    </w:p>
                    <w:p w:rsidR="002842C8" w:rsidRPr="00F815D6" w:rsidRDefault="002842C8" w:rsidP="007D7644">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báo cáo tài chính hàng năm của trường thể hiện quản lý, sử dụng các nguồn thu từ hoạt động dịch vụ đào tạo; tham gia sản xuất, kinh doanh, dịch vụ đúng theo quy định.</w:t>
                      </w:r>
                    </w:p>
                    <w:p w:rsidR="002842C8" w:rsidRDefault="002842C8" w:rsidP="007D7644"/>
                  </w:txbxContent>
                </v:textbox>
              </v:shape>
            </w:pict>
          </mc:Fallback>
        </mc:AlternateContent>
      </w:r>
    </w:p>
    <w:p w:rsidR="007D7644" w:rsidRPr="008E62F5" w:rsidRDefault="007D7644" w:rsidP="00C808B6">
      <w:pPr>
        <w:widowControl w:val="0"/>
        <w:spacing w:before="60" w:line="276" w:lineRule="auto"/>
        <w:ind w:firstLine="720"/>
        <w:jc w:val="both"/>
        <w:rPr>
          <w:rFonts w:ascii="Times New Roman" w:hAnsi="Times New Roman"/>
          <w:bCs/>
          <w:sz w:val="26"/>
          <w:szCs w:val="26"/>
          <w:lang w:val="nb-NO"/>
        </w:rPr>
      </w:pPr>
    </w:p>
    <w:p w:rsidR="007D7644" w:rsidRPr="008E62F5" w:rsidRDefault="007D7644" w:rsidP="00C808B6">
      <w:pPr>
        <w:widowControl w:val="0"/>
        <w:spacing w:before="60" w:line="276" w:lineRule="auto"/>
        <w:ind w:firstLine="720"/>
        <w:jc w:val="both"/>
        <w:rPr>
          <w:rFonts w:ascii="Times New Roman" w:hAnsi="Times New Roman"/>
          <w:bCs/>
          <w:sz w:val="26"/>
          <w:szCs w:val="26"/>
          <w:lang w:val="nb-NO"/>
        </w:rPr>
      </w:pPr>
    </w:p>
    <w:p w:rsidR="007D7644" w:rsidRPr="008E62F5" w:rsidRDefault="007D7644" w:rsidP="00C808B6">
      <w:pPr>
        <w:widowControl w:val="0"/>
        <w:spacing w:before="60" w:line="276" w:lineRule="auto"/>
        <w:ind w:firstLine="720"/>
        <w:jc w:val="both"/>
        <w:rPr>
          <w:rFonts w:ascii="Times New Roman" w:hAnsi="Times New Roman"/>
          <w:bCs/>
          <w:sz w:val="26"/>
          <w:szCs w:val="26"/>
          <w:lang w:val="nb-NO"/>
        </w:rPr>
      </w:pPr>
    </w:p>
    <w:p w:rsidR="007D7644" w:rsidRPr="008E62F5" w:rsidRDefault="007D7644" w:rsidP="00C808B6">
      <w:pPr>
        <w:widowControl w:val="0"/>
        <w:spacing w:before="60" w:line="276" w:lineRule="auto"/>
        <w:ind w:firstLine="720"/>
        <w:jc w:val="both"/>
        <w:rPr>
          <w:rFonts w:ascii="Times New Roman" w:hAnsi="Times New Roman"/>
          <w:bCs/>
          <w:sz w:val="26"/>
          <w:szCs w:val="26"/>
          <w:lang w:val="nb-NO"/>
        </w:rPr>
      </w:pPr>
    </w:p>
    <w:p w:rsidR="007D7644" w:rsidRPr="008E62F5" w:rsidRDefault="007D7644" w:rsidP="00C808B6">
      <w:pPr>
        <w:widowControl w:val="0"/>
        <w:spacing w:before="60" w:line="276" w:lineRule="auto"/>
        <w:jc w:val="both"/>
        <w:rPr>
          <w:rFonts w:ascii="Times New Roman" w:hAnsi="Times New Roman"/>
          <w:bCs/>
          <w:sz w:val="26"/>
          <w:szCs w:val="26"/>
          <w:lang w:val="nb-NO"/>
        </w:rPr>
      </w:pPr>
    </w:p>
    <w:p w:rsidR="00FD6568" w:rsidRPr="008E62F5" w:rsidRDefault="005429EB"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sz w:val="26"/>
          <w:szCs w:val="26"/>
        </w:rPr>
        <w:t xml:space="preserve">1. </w:t>
      </w:r>
      <w:r w:rsidR="00576D6D" w:rsidRPr="008E62F5">
        <w:rPr>
          <w:rFonts w:ascii="Times New Roman" w:hAnsi="Times New Roman"/>
          <w:b/>
          <w:sz w:val="26"/>
          <w:szCs w:val="26"/>
        </w:rPr>
        <w:t>Mô t</w:t>
      </w:r>
      <w:r w:rsidR="00576D6D" w:rsidRPr="008E62F5">
        <w:rPr>
          <w:rFonts w:ascii="Times New Roman" w:hAnsi="Times New Roman" w:cs="Arial"/>
          <w:b/>
          <w:sz w:val="26"/>
          <w:szCs w:val="26"/>
        </w:rPr>
        <w:t>ả</w:t>
      </w:r>
      <w:r w:rsidR="00FD6568" w:rsidRPr="008E62F5">
        <w:rPr>
          <w:rFonts w:ascii="Times New Roman" w:hAnsi="Times New Roman"/>
          <w:b/>
          <w:sz w:val="26"/>
          <w:szCs w:val="26"/>
        </w:rPr>
        <w:t xml:space="preserve"> </w:t>
      </w:r>
    </w:p>
    <w:p w:rsidR="005429EB" w:rsidRPr="008E62F5" w:rsidRDefault="005429EB" w:rsidP="00C808B6">
      <w:pPr>
        <w:widowControl w:val="0"/>
        <w:autoSpaceDE w:val="0"/>
        <w:autoSpaceDN w:val="0"/>
        <w:spacing w:before="120" w:line="276" w:lineRule="auto"/>
        <w:ind w:left="426"/>
        <w:jc w:val="both"/>
        <w:rPr>
          <w:rFonts w:ascii="Times New Roman" w:hAnsi="Times New Roman"/>
          <w:b/>
          <w:bCs/>
          <w:sz w:val="26"/>
          <w:szCs w:val="26"/>
          <w:lang w:val="nb-NO"/>
        </w:rPr>
      </w:pPr>
      <w:r w:rsidRPr="008E62F5">
        <w:rPr>
          <w:rFonts w:ascii="Times New Roman" w:hAnsi="Times New Roman"/>
          <w:b/>
          <w:sz w:val="26"/>
          <w:lang w:val="pt-BR"/>
        </w:rPr>
        <w:t xml:space="preserve">a. </w:t>
      </w:r>
      <w:r w:rsidRPr="008E62F5">
        <w:rPr>
          <w:rFonts w:ascii="Times New Roman" w:hAnsi="Times New Roman"/>
          <w:b/>
          <w:bCs/>
          <w:sz w:val="26"/>
          <w:szCs w:val="26"/>
          <w:lang w:val="nb-NO"/>
        </w:rPr>
        <w:t>Trường có hệ thống hồ sơ, sổ sách về quản lý tài chính theo quy định.</w:t>
      </w:r>
    </w:p>
    <w:p w:rsidR="00CC45C8" w:rsidRPr="008E62F5" w:rsidRDefault="008E51BE" w:rsidP="00C808B6">
      <w:pPr>
        <w:widowControl w:val="0"/>
        <w:autoSpaceDE w:val="0"/>
        <w:autoSpaceDN w:val="0"/>
        <w:spacing w:before="120" w:line="276" w:lineRule="auto"/>
        <w:ind w:firstLine="709"/>
        <w:jc w:val="both"/>
        <w:rPr>
          <w:rFonts w:ascii="Times New Roman" w:hAnsi="Times New Roman"/>
          <w:bCs/>
          <w:sz w:val="26"/>
          <w:szCs w:val="26"/>
          <w:lang w:val="nb-NO"/>
        </w:rPr>
      </w:pPr>
      <w:r w:rsidRPr="008E62F5">
        <w:rPr>
          <w:rFonts w:ascii="Times New Roman" w:hAnsi="Times New Roman"/>
          <w:bCs/>
          <w:sz w:val="26"/>
          <w:szCs w:val="26"/>
          <w:lang w:val="nb-NO"/>
        </w:rPr>
        <w:t xml:space="preserve">Trường Cao đẳng Lý Tự Trọng TP. Hồ Chí Minh có hệ thống hồ sơ, sổ sách về quản lý tài chính đầy đủ, </w:t>
      </w:r>
      <w:r w:rsidR="00CC45C8" w:rsidRPr="008E62F5">
        <w:rPr>
          <w:rFonts w:ascii="Times New Roman" w:hAnsi="Times New Roman"/>
          <w:bCs/>
          <w:sz w:val="26"/>
          <w:szCs w:val="26"/>
          <w:lang w:val="nb-NO"/>
        </w:rPr>
        <w:t xml:space="preserve">được quản lý chặt chẽ, chứng từ lưu trữ theo luật kế toán và quyết định số </w:t>
      </w:r>
      <w:r w:rsidR="00CC45C8" w:rsidRPr="008E62F5">
        <w:rPr>
          <w:rFonts w:ascii="Times New Roman" w:hAnsi="Times New Roman"/>
          <w:bCs/>
          <w:i/>
          <w:sz w:val="26"/>
          <w:szCs w:val="26"/>
          <w:lang w:val="nb-NO"/>
        </w:rPr>
        <w:t>19/2006/QĐ-BTC ngày 30/3/2016 và thông tư 185/2010/TT-BTC ngày 15/11/2010 hướng dẫn sửa đổi bổ sung quyết định trên [7.02.1.01]</w:t>
      </w:r>
      <w:r w:rsidR="00CC45C8" w:rsidRPr="008E62F5">
        <w:rPr>
          <w:rFonts w:ascii="Times New Roman" w:hAnsi="Times New Roman"/>
          <w:bCs/>
          <w:sz w:val="26"/>
          <w:szCs w:val="26"/>
          <w:lang w:val="nb-NO"/>
        </w:rPr>
        <w:t xml:space="preserve"> về việc ban hành chế độ kế toán hành chính sự nghiệp</w:t>
      </w:r>
    </w:p>
    <w:p w:rsidR="00CC45C8" w:rsidRPr="008E62F5" w:rsidRDefault="00CC45C8" w:rsidP="00C808B6">
      <w:pPr>
        <w:widowControl w:val="0"/>
        <w:autoSpaceDE w:val="0"/>
        <w:autoSpaceDN w:val="0"/>
        <w:spacing w:before="120" w:line="276" w:lineRule="auto"/>
        <w:ind w:firstLine="709"/>
        <w:jc w:val="both"/>
        <w:rPr>
          <w:rFonts w:ascii="Times New Roman" w:hAnsi="Times New Roman"/>
          <w:b/>
          <w:bCs/>
          <w:sz w:val="26"/>
          <w:szCs w:val="26"/>
          <w:lang w:val="nb-NO"/>
        </w:rPr>
      </w:pPr>
      <w:r w:rsidRPr="008E62F5">
        <w:rPr>
          <w:rFonts w:ascii="Times New Roman" w:hAnsi="Times New Roman"/>
          <w:bCs/>
          <w:sz w:val="26"/>
          <w:szCs w:val="26"/>
          <w:lang w:val="nb-NO"/>
        </w:rPr>
        <w:t>Việc thu chi tài chính của Trường được quản lý và phân bổ chi tiêu đúng mục đích, đúng quy định theo Quy chế chi tiêu nội bộ của trường; có sự giám sát chặt chẽ của kho bạc Nhà nước Tân bình, Sở Giáo dục &amp; Đào tạo TP.HCM, Sở Tài chính TP. HCM. Cơ quan chủ quản thường xuyên kiểm tra hệ thống hồ sơ sổ sách của trường và được đánh giá tốt và không có vi phạm.</w:t>
      </w:r>
    </w:p>
    <w:p w:rsidR="008E51BE" w:rsidRPr="008E62F5" w:rsidRDefault="008E51BE"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Nhà trường đã áp dụng </w:t>
      </w:r>
      <w:r w:rsidRPr="008E62F5">
        <w:rPr>
          <w:rFonts w:ascii="Times New Roman" w:hAnsi="Times New Roman"/>
          <w:sz w:val="26"/>
          <w:szCs w:val="26"/>
          <w:lang w:val="nb-NO"/>
        </w:rPr>
        <w:t>phần mềm</w:t>
      </w:r>
      <w:r w:rsidRPr="008E62F5">
        <w:rPr>
          <w:rFonts w:ascii="Times New Roman" w:hAnsi="Times New Roman"/>
          <w:sz w:val="26"/>
          <w:szCs w:val="26"/>
          <w:lang w:val="vi-VN"/>
        </w:rPr>
        <w:t xml:space="preserve"> kế toán hành chính sự nghiệp IMAS; quản lý</w:t>
      </w:r>
      <w:r w:rsidRPr="008E62F5">
        <w:rPr>
          <w:rFonts w:ascii="Times New Roman" w:hAnsi="Times New Roman"/>
          <w:sz w:val="26"/>
          <w:szCs w:val="26"/>
        </w:rPr>
        <w:t xml:space="preserve"> thu học phí</w:t>
      </w:r>
      <w:r w:rsidRPr="008E62F5">
        <w:rPr>
          <w:rFonts w:ascii="Times New Roman" w:hAnsi="Times New Roman"/>
          <w:sz w:val="26"/>
          <w:szCs w:val="26"/>
          <w:lang w:val="vi-VN"/>
        </w:rPr>
        <w:t xml:space="preserve"> </w:t>
      </w:r>
      <w:r w:rsidRPr="008E62F5">
        <w:rPr>
          <w:rFonts w:ascii="Times New Roman" w:hAnsi="Times New Roman"/>
          <w:sz w:val="26"/>
          <w:szCs w:val="26"/>
        </w:rPr>
        <w:t xml:space="preserve">PMT-EMS Education – Hệ thống QLGD </w:t>
      </w:r>
      <w:r w:rsidRPr="008E62F5">
        <w:rPr>
          <w:rFonts w:ascii="Times New Roman" w:hAnsi="Times New Roman"/>
          <w:sz w:val="26"/>
          <w:szCs w:val="26"/>
          <w:lang w:val="nb-NO"/>
        </w:rPr>
        <w:t xml:space="preserve">vào trong công tác quản lý tài chính. Hiện nay đã tin học hóa được hơn 90% khối lượng công việc kế toán từ khâu cập nhật các dữ liệu đầu vào và kết xuất dữ liệu đầu ra. Việc thu học phí, lệ phí đào tạo các bậc, các hệ trong toàn trường cũng được quản lý theo phần mềm. Nhờ vào việc tin học hóa mà công tác kế toán đảm bảo tính chính xác, thông tin nhanh và đầy đủ, phục vụ cho công tác quyết toán định kỳ đúng yêu cầu và đúng kế hoạch, giúp cho việc thực </w:t>
      </w:r>
      <w:r w:rsidRPr="008E62F5">
        <w:rPr>
          <w:rFonts w:ascii="Times New Roman" w:hAnsi="Times New Roman"/>
          <w:bCs/>
          <w:sz w:val="26"/>
          <w:szCs w:val="26"/>
          <w:lang w:val="nb-NO"/>
        </w:rPr>
        <w:t xml:space="preserve">hiện </w:t>
      </w:r>
      <w:r w:rsidRPr="008E62F5">
        <w:rPr>
          <w:rFonts w:ascii="Times New Roman" w:hAnsi="Times New Roman"/>
          <w:sz w:val="26"/>
          <w:szCs w:val="26"/>
          <w:lang w:val="nb-NO"/>
        </w:rPr>
        <w:t xml:space="preserve">công tác kiểm </w:t>
      </w:r>
      <w:r w:rsidRPr="008E62F5">
        <w:rPr>
          <w:rFonts w:ascii="Times New Roman" w:hAnsi="Times New Roman"/>
          <w:bCs/>
          <w:sz w:val="26"/>
          <w:szCs w:val="26"/>
          <w:lang w:val="nb-NO"/>
        </w:rPr>
        <w:t>toán nội bộ</w:t>
      </w:r>
      <w:r w:rsidRPr="008E62F5">
        <w:rPr>
          <w:rFonts w:ascii="Times New Roman" w:hAnsi="Times New Roman"/>
          <w:sz w:val="26"/>
          <w:szCs w:val="26"/>
          <w:lang w:val="nb-NO"/>
        </w:rPr>
        <w:t xml:space="preserve"> k</w:t>
      </w:r>
      <w:r w:rsidRPr="008E62F5">
        <w:rPr>
          <w:rFonts w:ascii="Times New Roman" w:hAnsi="Times New Roman"/>
          <w:bCs/>
          <w:sz w:val="26"/>
          <w:szCs w:val="26"/>
          <w:lang w:val="nb-NO"/>
        </w:rPr>
        <w:t>iểm tra, giám sát tài chính, tài sản của Nhà trường được nhanh chóng và kịp thời góp phần nâng cao hiệu quả sử dụng tài chính, tài sản của nhà trường.</w:t>
      </w:r>
    </w:p>
    <w:p w:rsidR="00CC45C8" w:rsidRPr="008E62F5" w:rsidRDefault="00CC45C8"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7.2.a: hoàn thành</w:t>
      </w:r>
    </w:p>
    <w:p w:rsidR="008E51BE" w:rsidRPr="008E62F5" w:rsidRDefault="008E51BE"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sz w:val="26"/>
          <w:lang w:val="pt-BR"/>
        </w:rPr>
        <w:lastRenderedPageBreak/>
        <w:t>b. C</w:t>
      </w:r>
      <w:r w:rsidRPr="008E62F5">
        <w:rPr>
          <w:rFonts w:ascii="Times New Roman" w:hAnsi="Times New Roman"/>
          <w:b/>
          <w:bCs/>
          <w:sz w:val="26"/>
          <w:szCs w:val="26"/>
          <w:lang w:val="nb-NO"/>
        </w:rPr>
        <w:t>ó báo cáo tài chính hàng năm của trường thể hiện quản lý, sử dụng các nguồn thu từ hoạt động dịch vụ đào tạo đúng theo quy định</w:t>
      </w:r>
    </w:p>
    <w:p w:rsidR="008E51BE" w:rsidRPr="008E62F5" w:rsidRDefault="008E51BE"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Ngoài kinh phí ngân sách nhà nước cấp và nguồn thu phí – lệ phí của học sinh sinh viên tại trường. Nhà trường còn mở rộng đào tạo bồi dưỡng các nghiệp vụ chuyên môn như ngoại ngữ, tin học và các lớp nghề ngắn hạn...; liên kết với trường Đại học Sư phạm Kỹ thuật TP.HCM mở các lớp đào tạo hệ đại học vừa làm vừa học; và các dịch vụ cho thuê nhà xe, căn tin, ký túc xa, cho thuê cơ sở vật chất... để tạo thêm nguồn thu hợp pháp, tăng nguồn kinh phí hoạt động, nguồn quỹ phát triển hoạt động sự nghiệp và tăng thêm thu nhập cho CBVC của trường. </w:t>
      </w:r>
    </w:p>
    <w:p w:rsidR="008E51BE" w:rsidRPr="008E62F5" w:rsidRDefault="008E51BE" w:rsidP="00C808B6">
      <w:pPr>
        <w:widowControl w:val="0"/>
        <w:spacing w:before="60" w:line="276" w:lineRule="auto"/>
        <w:ind w:firstLine="720"/>
        <w:jc w:val="both"/>
        <w:rPr>
          <w:rFonts w:ascii="Times New Roman" w:hAnsi="Times New Roman"/>
          <w:bCs/>
          <w:i/>
          <w:sz w:val="26"/>
          <w:szCs w:val="26"/>
          <w:lang w:val="nb-NO"/>
        </w:rPr>
      </w:pPr>
      <w:r w:rsidRPr="008E62F5">
        <w:rPr>
          <w:rFonts w:ascii="Times New Roman" w:hAnsi="Times New Roman"/>
          <w:bCs/>
          <w:sz w:val="26"/>
          <w:szCs w:val="26"/>
          <w:lang w:val="nb-NO"/>
        </w:rPr>
        <w:t>Nhà trường đã tổ chức công tác thu – chi các nguồn hoạt động dịch vụ theo đúng quy định của nhà nước và sử dụng một cách có hiệu quả cho hoạt động chung của toàn trường. Tất cả các khoản thu – chi đều được thực hiện theo đúng quy định của nhà nước như: nghĩa vụ nộp thuế GTGT, thuế TNDN; tất cả đều được thể hiện qua chứng từ thuế GTGT, TNDN [</w:t>
      </w:r>
      <w:r w:rsidRPr="008E62F5">
        <w:rPr>
          <w:rFonts w:ascii="Times New Roman" w:hAnsi="Times New Roman"/>
          <w:bCs/>
          <w:i/>
          <w:sz w:val="26"/>
          <w:szCs w:val="26"/>
          <w:lang w:val="nb-NO"/>
        </w:rPr>
        <w:t>7.</w:t>
      </w:r>
      <w:r w:rsidR="00CC45C8" w:rsidRPr="008E62F5">
        <w:rPr>
          <w:rFonts w:ascii="Times New Roman" w:hAnsi="Times New Roman"/>
          <w:bCs/>
          <w:i/>
          <w:sz w:val="26"/>
          <w:szCs w:val="26"/>
          <w:lang w:val="nb-NO"/>
        </w:rPr>
        <w:t>0</w:t>
      </w:r>
      <w:r w:rsidRPr="008E62F5">
        <w:rPr>
          <w:rFonts w:ascii="Times New Roman" w:hAnsi="Times New Roman"/>
          <w:bCs/>
          <w:i/>
          <w:sz w:val="26"/>
          <w:szCs w:val="26"/>
          <w:lang w:val="nb-NO"/>
        </w:rPr>
        <w:t>2.</w:t>
      </w:r>
      <w:r w:rsidR="00EF0967" w:rsidRPr="008E62F5">
        <w:rPr>
          <w:rFonts w:ascii="Times New Roman" w:hAnsi="Times New Roman"/>
          <w:bCs/>
          <w:i/>
          <w:sz w:val="26"/>
          <w:szCs w:val="26"/>
          <w:lang w:val="nb-NO"/>
        </w:rPr>
        <w:t>2.</w:t>
      </w:r>
      <w:r w:rsidRPr="008E62F5">
        <w:rPr>
          <w:rFonts w:ascii="Times New Roman" w:hAnsi="Times New Roman"/>
          <w:bCs/>
          <w:i/>
          <w:sz w:val="26"/>
          <w:szCs w:val="26"/>
          <w:lang w:val="nb-NO"/>
        </w:rPr>
        <w:t>0</w:t>
      </w:r>
      <w:r w:rsidR="00EF0967" w:rsidRPr="008E62F5">
        <w:rPr>
          <w:rFonts w:ascii="Times New Roman" w:hAnsi="Times New Roman"/>
          <w:bCs/>
          <w:i/>
          <w:sz w:val="26"/>
          <w:szCs w:val="26"/>
          <w:lang w:val="nb-NO"/>
        </w:rPr>
        <w:t>1</w:t>
      </w:r>
      <w:r w:rsidR="002909AE" w:rsidRPr="008E62F5">
        <w:rPr>
          <w:rFonts w:ascii="Times New Roman" w:hAnsi="Times New Roman"/>
          <w:bCs/>
          <w:i/>
          <w:sz w:val="26"/>
          <w:szCs w:val="26"/>
          <w:lang w:val="nb-NO"/>
        </w:rPr>
        <w:t xml:space="preserve"> – tờ khai thuế GTGT; thuế TNDN</w:t>
      </w:r>
      <w:r w:rsidRPr="008E62F5">
        <w:rPr>
          <w:rFonts w:ascii="Times New Roman" w:hAnsi="Times New Roman"/>
          <w:bCs/>
          <w:i/>
          <w:sz w:val="26"/>
          <w:szCs w:val="26"/>
          <w:lang w:val="nb-NO"/>
        </w:rPr>
        <w:t xml:space="preserve">] </w:t>
      </w:r>
    </w:p>
    <w:p w:rsidR="008E51BE" w:rsidRPr="008E62F5" w:rsidRDefault="008E51BE" w:rsidP="00C808B6">
      <w:pPr>
        <w:widowControl w:val="0"/>
        <w:spacing w:before="60" w:line="276" w:lineRule="auto"/>
        <w:ind w:firstLine="720"/>
        <w:jc w:val="both"/>
        <w:rPr>
          <w:rFonts w:ascii="Times New Roman" w:hAnsi="Times New Roman"/>
          <w:b/>
          <w:bCs/>
          <w:i/>
          <w:sz w:val="26"/>
          <w:szCs w:val="26"/>
          <w:lang w:val="nb-NO"/>
        </w:rPr>
      </w:pPr>
      <w:r w:rsidRPr="008E62F5">
        <w:rPr>
          <w:rFonts w:ascii="Times New Roman" w:hAnsi="Times New Roman"/>
          <w:bCs/>
          <w:sz w:val="26"/>
          <w:szCs w:val="26"/>
          <w:lang w:val="nb-NO"/>
        </w:rPr>
        <w:t>Hàng năm tất cá các nguồn thu – chi hoạt động của nhà trường được thể hiện qua báo cáo</w:t>
      </w:r>
      <w:r w:rsidR="002909AE" w:rsidRPr="008E62F5">
        <w:rPr>
          <w:rFonts w:ascii="Times New Roman" w:hAnsi="Times New Roman"/>
          <w:bCs/>
          <w:sz w:val="26"/>
          <w:szCs w:val="26"/>
          <w:lang w:val="nb-NO"/>
        </w:rPr>
        <w:t xml:space="preserve"> quyết toán </w:t>
      </w:r>
      <w:r w:rsidR="00EF0967" w:rsidRPr="008E62F5">
        <w:rPr>
          <w:rFonts w:ascii="Times New Roman" w:hAnsi="Times New Roman"/>
          <w:bCs/>
          <w:sz w:val="26"/>
          <w:szCs w:val="26"/>
          <w:lang w:val="nb-NO"/>
        </w:rPr>
        <w:t>[</w:t>
      </w:r>
      <w:r w:rsidR="00794A75" w:rsidRPr="008E62F5">
        <w:rPr>
          <w:rFonts w:ascii="Times New Roman" w:hAnsi="Times New Roman"/>
          <w:bCs/>
          <w:i/>
          <w:sz w:val="26"/>
          <w:szCs w:val="26"/>
          <w:lang w:val="nb-NO"/>
        </w:rPr>
        <w:t>7.0</w:t>
      </w:r>
      <w:r w:rsidR="00EB6465" w:rsidRPr="008E62F5">
        <w:rPr>
          <w:rFonts w:ascii="Times New Roman" w:hAnsi="Times New Roman"/>
          <w:bCs/>
          <w:i/>
          <w:sz w:val="26"/>
          <w:szCs w:val="26"/>
          <w:lang w:val="nb-NO"/>
        </w:rPr>
        <w:t>2</w:t>
      </w:r>
      <w:r w:rsidR="00794A75" w:rsidRPr="008E62F5">
        <w:rPr>
          <w:rFonts w:ascii="Times New Roman" w:hAnsi="Times New Roman"/>
          <w:bCs/>
          <w:i/>
          <w:sz w:val="26"/>
          <w:szCs w:val="26"/>
          <w:lang w:val="nb-NO"/>
        </w:rPr>
        <w:t>.</w:t>
      </w:r>
      <w:r w:rsidR="00EB6465" w:rsidRPr="008E62F5">
        <w:rPr>
          <w:rFonts w:ascii="Times New Roman" w:hAnsi="Times New Roman"/>
          <w:bCs/>
          <w:i/>
          <w:sz w:val="26"/>
          <w:szCs w:val="26"/>
          <w:lang w:val="nb-NO"/>
        </w:rPr>
        <w:t>2</w:t>
      </w:r>
      <w:r w:rsidR="00794A75" w:rsidRPr="008E62F5">
        <w:rPr>
          <w:rFonts w:ascii="Times New Roman" w:hAnsi="Times New Roman"/>
          <w:bCs/>
          <w:i/>
          <w:sz w:val="26"/>
          <w:szCs w:val="26"/>
          <w:lang w:val="nb-NO"/>
        </w:rPr>
        <w:t xml:space="preserve">.02 - </w:t>
      </w:r>
      <w:r w:rsidR="00EF0967" w:rsidRPr="008E62F5">
        <w:rPr>
          <w:rFonts w:ascii="Times New Roman" w:hAnsi="Times New Roman"/>
          <w:bCs/>
          <w:i/>
          <w:sz w:val="26"/>
          <w:szCs w:val="26"/>
          <w:lang w:val="nb-NO"/>
        </w:rPr>
        <w:t xml:space="preserve">báo cáo </w:t>
      </w:r>
      <w:r w:rsidR="002909AE" w:rsidRPr="008E62F5">
        <w:rPr>
          <w:rFonts w:ascii="Times New Roman" w:hAnsi="Times New Roman"/>
          <w:bCs/>
          <w:i/>
          <w:sz w:val="26"/>
          <w:szCs w:val="26"/>
          <w:lang w:val="nb-NO"/>
        </w:rPr>
        <w:t>quyết toán</w:t>
      </w:r>
      <w:r w:rsidR="00EF0967" w:rsidRPr="008E62F5">
        <w:rPr>
          <w:rFonts w:ascii="Times New Roman" w:hAnsi="Times New Roman"/>
          <w:bCs/>
          <w:i/>
          <w:sz w:val="26"/>
          <w:szCs w:val="26"/>
          <w:lang w:val="nb-NO"/>
        </w:rPr>
        <w:t xml:space="preserve"> năm 2014 – 2016]</w:t>
      </w:r>
    </w:p>
    <w:p w:rsidR="00EF0967" w:rsidRPr="008E62F5" w:rsidRDefault="00EF0967"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7.2.b: hoàn thành</w:t>
      </w:r>
    </w:p>
    <w:p w:rsidR="00FD6568" w:rsidRPr="008E62F5" w:rsidRDefault="00EF0967" w:rsidP="00C808B6">
      <w:pPr>
        <w:widowControl w:val="0"/>
        <w:tabs>
          <w:tab w:val="left" w:pos="426"/>
        </w:tabs>
        <w:spacing w:before="60" w:line="276" w:lineRule="auto"/>
        <w:jc w:val="both"/>
        <w:rPr>
          <w:rFonts w:ascii="Times New Roman" w:hAnsi="Times New Roman"/>
          <w:b/>
          <w:bCs/>
          <w:sz w:val="26"/>
          <w:szCs w:val="26"/>
          <w:lang w:val="nb-NO"/>
        </w:rPr>
      </w:pPr>
      <w:r w:rsidRPr="008E62F5">
        <w:rPr>
          <w:rFonts w:ascii="Times New Roman" w:hAnsi="Times New Roman"/>
          <w:b/>
          <w:bCs/>
          <w:sz w:val="26"/>
          <w:szCs w:val="26"/>
          <w:lang w:val="nb-NO"/>
        </w:rPr>
        <w:tab/>
      </w:r>
      <w:r w:rsidR="00284240" w:rsidRPr="008E62F5">
        <w:rPr>
          <w:rFonts w:ascii="Times New Roman" w:hAnsi="Times New Roman"/>
          <w:b/>
          <w:bCs/>
          <w:sz w:val="26"/>
          <w:szCs w:val="26"/>
          <w:lang w:val="nb-NO"/>
        </w:rPr>
        <w:t>2. Đánh giá</w:t>
      </w:r>
    </w:p>
    <w:p w:rsidR="00EF0967" w:rsidRPr="008E62F5" w:rsidRDefault="00EF0967" w:rsidP="00C808B6">
      <w:pPr>
        <w:widowControl w:val="0"/>
        <w:spacing w:before="60" w:line="276" w:lineRule="auto"/>
        <w:ind w:firstLine="426"/>
        <w:jc w:val="both"/>
        <w:rPr>
          <w:rFonts w:ascii="Times New Roman" w:hAnsi="Times New Roman"/>
          <w:bCs/>
          <w:sz w:val="26"/>
          <w:szCs w:val="26"/>
          <w:lang w:val="nb-NO"/>
        </w:rPr>
      </w:pPr>
      <w:r w:rsidRPr="008E62F5">
        <w:rPr>
          <w:rFonts w:ascii="Times New Roman" w:hAnsi="Times New Roman"/>
          <w:b/>
          <w:bCs/>
          <w:sz w:val="26"/>
          <w:szCs w:val="26"/>
          <w:lang w:val="nb-NO"/>
        </w:rPr>
        <w:t xml:space="preserve">- </w:t>
      </w:r>
      <w:r w:rsidRPr="008E62F5">
        <w:rPr>
          <w:rFonts w:ascii="Times New Roman" w:hAnsi="Times New Roman"/>
          <w:b/>
          <w:bCs/>
          <w:i/>
          <w:sz w:val="26"/>
          <w:szCs w:val="26"/>
          <w:lang w:val="nb-NO"/>
        </w:rPr>
        <w:t>Điểm mạnh:</w:t>
      </w:r>
      <w:r w:rsidRPr="008E62F5">
        <w:rPr>
          <w:rFonts w:ascii="Times New Roman" w:hAnsi="Times New Roman"/>
          <w:bCs/>
          <w:sz w:val="26"/>
          <w:szCs w:val="26"/>
          <w:lang w:val="nb-NO"/>
        </w:rPr>
        <w:t xml:space="preserve"> </w:t>
      </w:r>
    </w:p>
    <w:p w:rsidR="00EF0967" w:rsidRPr="008E62F5" w:rsidRDefault="00EF0967"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Nhà trường có nguồn thu hợp pháp từ hoạt động dịch vụ và đào tạo như liên kết đào tạo, các khoản dịch vụ... đúng theo quy định nhằm đảm bảo nguồn kinh phí hoạt động cho đào tạo, tăng thu nhập cho CBVC. Trong quá trình thực hiện tuân thủ đúng quy định của nhà nước và có chứng từ sổ sách đầy đủ rõ ràng.</w:t>
      </w:r>
    </w:p>
    <w:p w:rsidR="00EF0967" w:rsidRPr="008E62F5" w:rsidRDefault="00EF0967" w:rsidP="00C808B6">
      <w:pPr>
        <w:widowControl w:val="0"/>
        <w:spacing w:before="60" w:line="276" w:lineRule="auto"/>
        <w:ind w:firstLine="426"/>
        <w:jc w:val="both"/>
        <w:rPr>
          <w:rFonts w:ascii="Times New Roman" w:hAnsi="Times New Roman"/>
          <w:b/>
          <w:bCs/>
          <w:sz w:val="26"/>
          <w:szCs w:val="26"/>
          <w:lang w:val="nb-NO"/>
        </w:rPr>
      </w:pPr>
      <w:r w:rsidRPr="008E62F5">
        <w:rPr>
          <w:rFonts w:ascii="Times New Roman" w:hAnsi="Times New Roman"/>
          <w:b/>
          <w:bCs/>
          <w:sz w:val="26"/>
          <w:szCs w:val="26"/>
          <w:lang w:val="nb-NO"/>
        </w:rPr>
        <w:t xml:space="preserve">- Những tồn tại: </w:t>
      </w:r>
    </w:p>
    <w:p w:rsidR="00EF0967" w:rsidRPr="008E62F5" w:rsidRDefault="00EF0967"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Hiện nay ký túc xá của trường còn hạn hẹp, nhu cầu chỗ ở sinh viên càng tăng cao</w:t>
      </w:r>
    </w:p>
    <w:p w:rsidR="00EF0967" w:rsidRPr="008E62F5" w:rsidRDefault="00EF0967" w:rsidP="00C808B6">
      <w:pPr>
        <w:widowControl w:val="0"/>
        <w:tabs>
          <w:tab w:val="left" w:pos="426"/>
        </w:tabs>
        <w:spacing w:before="60" w:line="276" w:lineRule="auto"/>
        <w:jc w:val="both"/>
        <w:rPr>
          <w:rFonts w:ascii="Times New Roman" w:hAnsi="Times New Roman"/>
          <w:b/>
          <w:bCs/>
          <w:sz w:val="26"/>
          <w:szCs w:val="26"/>
          <w:lang w:val="nb-NO"/>
        </w:rPr>
      </w:pPr>
      <w:r w:rsidRPr="008E62F5">
        <w:rPr>
          <w:rFonts w:ascii="Times New Roman" w:hAnsi="Times New Roman"/>
          <w:b/>
          <w:bCs/>
          <w:sz w:val="26"/>
          <w:szCs w:val="26"/>
          <w:lang w:val="nb-NO"/>
        </w:rPr>
        <w:tab/>
        <w:t>3</w:t>
      </w:r>
      <w:r w:rsidR="00284240" w:rsidRPr="008E62F5">
        <w:rPr>
          <w:rFonts w:ascii="Times New Roman" w:hAnsi="Times New Roman"/>
          <w:b/>
          <w:bCs/>
          <w:sz w:val="26"/>
          <w:szCs w:val="26"/>
          <w:lang w:val="nb-NO"/>
        </w:rPr>
        <w:t>. Kế hoạch</w:t>
      </w:r>
    </w:p>
    <w:p w:rsidR="00EF0967" w:rsidRPr="008E62F5" w:rsidRDefault="00EF0967"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Trong những năm tiếp theo nhà trường có kế hoạch xây dựng khu ký túc xá cho học sinh – sinh viên (HS-SV) nhằm đáp ứng nhu cầu chỗ ở cho HS – SV</w:t>
      </w:r>
    </w:p>
    <w:p w:rsidR="00EF0967" w:rsidRPr="008E62F5" w:rsidRDefault="00284240" w:rsidP="00C808B6">
      <w:pPr>
        <w:widowControl w:val="0"/>
        <w:tabs>
          <w:tab w:val="left" w:pos="426"/>
        </w:tabs>
        <w:spacing w:before="60" w:line="276" w:lineRule="auto"/>
        <w:jc w:val="both"/>
        <w:rPr>
          <w:rFonts w:ascii="Times New Roman" w:hAnsi="Times New Roman"/>
          <w:b/>
          <w:bCs/>
          <w:sz w:val="26"/>
          <w:szCs w:val="26"/>
          <w:lang w:val="nb-NO"/>
        </w:rPr>
      </w:pPr>
      <w:r w:rsidRPr="008E62F5">
        <w:rPr>
          <w:rFonts w:ascii="Times New Roman" w:hAnsi="Times New Roman"/>
          <w:b/>
          <w:bCs/>
          <w:sz w:val="26"/>
          <w:szCs w:val="26"/>
          <w:lang w:val="nb-NO"/>
        </w:rPr>
        <w:tab/>
        <w:t>4.</w:t>
      </w:r>
      <w:r w:rsidRPr="008E62F5">
        <w:rPr>
          <w:rFonts w:ascii="Times New Roman" w:hAnsi="Times New Roman"/>
          <w:b/>
          <w:bCs/>
          <w:i/>
          <w:sz w:val="26"/>
          <w:szCs w:val="26"/>
          <w:lang w:val="nb-NO"/>
        </w:rPr>
        <w:t xml:space="preserve"> </w:t>
      </w:r>
      <w:r w:rsidRPr="008E62F5">
        <w:rPr>
          <w:rFonts w:ascii="Times New Roman" w:hAnsi="Times New Roman"/>
          <w:b/>
          <w:bCs/>
          <w:sz w:val="26"/>
          <w:szCs w:val="26"/>
          <w:lang w:val="nb-NO"/>
        </w:rPr>
        <w:t>Tự đánh giá tiêu chuẩn 7.2: 01 điểm</w:t>
      </w:r>
    </w:p>
    <w:p w:rsidR="00FD6568" w:rsidRPr="008E62F5" w:rsidRDefault="00794A75"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
          <w:noProof/>
          <w:sz w:val="26"/>
          <w:lang w:val="vi-VN" w:eastAsia="vi-VN"/>
        </w:rPr>
        <mc:AlternateContent>
          <mc:Choice Requires="wps">
            <w:drawing>
              <wp:anchor distT="0" distB="0" distL="114300" distR="114300" simplePos="0" relativeHeight="251664384" behindDoc="0" locked="0" layoutInCell="1" allowOverlap="1" wp14:anchorId="05716420" wp14:editId="6A1AD62C">
                <wp:simplePos x="0" y="0"/>
                <wp:positionH relativeFrom="column">
                  <wp:posOffset>20955</wp:posOffset>
                </wp:positionH>
                <wp:positionV relativeFrom="paragraph">
                  <wp:posOffset>29845</wp:posOffset>
                </wp:positionV>
                <wp:extent cx="5709920" cy="1487805"/>
                <wp:effectExtent l="0" t="0" r="24130" b="17145"/>
                <wp:wrapNone/>
                <wp:docPr id="2" name="Text Box 2"/>
                <wp:cNvGraphicFramePr/>
                <a:graphic xmlns:a="http://schemas.openxmlformats.org/drawingml/2006/main">
                  <a:graphicData uri="http://schemas.microsoft.com/office/word/2010/wordprocessingShape">
                    <wps:wsp>
                      <wps:cNvSpPr txBox="1"/>
                      <wps:spPr>
                        <a:xfrm>
                          <a:off x="0" y="0"/>
                          <a:ext cx="5709920" cy="1487805"/>
                        </a:xfrm>
                        <a:prstGeom prst="rect">
                          <a:avLst/>
                        </a:prstGeom>
                        <a:solidFill>
                          <a:sysClr val="window" lastClr="FFFFFF"/>
                        </a:solidFill>
                        <a:ln w="6350">
                          <a:solidFill>
                            <a:prstClr val="black"/>
                          </a:solidFill>
                        </a:ln>
                        <a:effectLst/>
                      </wps:spPr>
                      <wps:txbx>
                        <w:txbxContent>
                          <w:p w:rsidR="00E80C31" w:rsidRPr="00A97218" w:rsidRDefault="00E80C31" w:rsidP="00A97218">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7.3: </w:t>
                            </w:r>
                            <w:r w:rsidRPr="00A97218">
                              <w:rPr>
                                <w:rFonts w:ascii="Times New Roman" w:hAnsi="Times New Roman"/>
                                <w:b/>
                                <w:bCs/>
                                <w:i/>
                                <w:sz w:val="26"/>
                                <w:szCs w:val="26"/>
                                <w:lang w:val="nb-NO"/>
                              </w:rPr>
                              <w:t>Trường có nguồn lực về tài chính đảm bảo đủ kinh phí phục vụ các hoạt động của trường</w:t>
                            </w:r>
                            <w:r w:rsidRPr="00A97218">
                              <w:rPr>
                                <w:rFonts w:ascii="Times New Roman" w:hAnsi="Times New Roman"/>
                                <w:b/>
                                <w:bCs/>
                                <w:sz w:val="26"/>
                                <w:szCs w:val="26"/>
                                <w:lang w:val="nb-NO"/>
                              </w:rPr>
                              <w:t>.</w:t>
                            </w:r>
                            <w:r w:rsidRPr="00A97218">
                              <w:rPr>
                                <w:rFonts w:ascii="Times New Roman" w:hAnsi="Times New Roman"/>
                                <w:b/>
                                <w:sz w:val="26"/>
                                <w:szCs w:val="26"/>
                              </w:rPr>
                              <w:t xml:space="preserve"> </w:t>
                            </w:r>
                            <w:r w:rsidRPr="00A97218">
                              <w:rPr>
                                <w:rFonts w:ascii="Times New Roman" w:hAnsi="Times New Roman"/>
                                <w:b/>
                                <w:sz w:val="26"/>
                                <w:lang w:val="pt-BR"/>
                              </w:rPr>
                              <w:t xml:space="preserve"> </w:t>
                            </w:r>
                          </w:p>
                          <w:p w:rsidR="00E80C31" w:rsidRDefault="00E80C31" w:rsidP="00A97218">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Pr>
                                <w:rFonts w:ascii="Times New Roman" w:hAnsi="Times New Roman"/>
                                <w:sz w:val="26"/>
                                <w:lang w:val="pt-BR"/>
                              </w:rPr>
                              <w:t>Đảm bảo đủ kinh phí phục cho hoạt động đào tạo</w:t>
                            </w:r>
                          </w:p>
                          <w:p w:rsidR="00E80C31" w:rsidRDefault="00E80C31" w:rsidP="00A97218">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Các nguồn lực về tài chính được quản lý và phân bổ đúng mục đích trong công tác tài chính.</w:t>
                            </w:r>
                          </w:p>
                          <w:p w:rsidR="00E80C31" w:rsidRPr="00F815D6" w:rsidRDefault="00E80C31" w:rsidP="00A97218">
                            <w:pPr>
                              <w:widowControl w:val="0"/>
                              <w:autoSpaceDE w:val="0"/>
                              <w:autoSpaceDN w:val="0"/>
                              <w:spacing w:before="120"/>
                              <w:ind w:firstLine="426"/>
                              <w:jc w:val="both"/>
                              <w:rPr>
                                <w:rFonts w:ascii="Times New Roman" w:hAnsi="Times New Roman"/>
                                <w:sz w:val="26"/>
                                <w:lang w:val="pt-BR"/>
                              </w:rPr>
                            </w:pPr>
                          </w:p>
                          <w:p w:rsidR="00E80C31" w:rsidRDefault="00E80C31" w:rsidP="00A972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8" type="#_x0000_t202" style="position:absolute;left:0;text-align:left;margin-left:1.65pt;margin-top:2.35pt;width:449.6pt;height:117.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" fillcolor="window" strokeweight=".5pt">
                <v:textbox>
                  <w:txbxContent>
                    <w:p w:rsidR="002842C8" w:rsidRPr="00A97218" w:rsidRDefault="002842C8" w:rsidP="00A97218">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7.3: </w:t>
                      </w:r>
                      <w:r w:rsidRPr="00A97218">
                        <w:rPr>
                          <w:rFonts w:ascii="Times New Roman" w:hAnsi="Times New Roman"/>
                          <w:b/>
                          <w:bCs/>
                          <w:i/>
                          <w:sz w:val="26"/>
                          <w:szCs w:val="26"/>
                          <w:lang w:val="nb-NO"/>
                        </w:rPr>
                        <w:t>Trường có nguồn lực về tài chính đảm bảo đủ kinh phí phục vụ các hoạt động của trường</w:t>
                      </w:r>
                      <w:r w:rsidRPr="00A97218">
                        <w:rPr>
                          <w:rFonts w:ascii="Times New Roman" w:hAnsi="Times New Roman"/>
                          <w:b/>
                          <w:bCs/>
                          <w:sz w:val="26"/>
                          <w:szCs w:val="26"/>
                          <w:lang w:val="nb-NO"/>
                        </w:rPr>
                        <w:t>.</w:t>
                      </w:r>
                      <w:r w:rsidRPr="00A97218">
                        <w:rPr>
                          <w:rFonts w:ascii="Times New Roman" w:hAnsi="Times New Roman"/>
                          <w:b/>
                          <w:sz w:val="26"/>
                          <w:szCs w:val="26"/>
                        </w:rPr>
                        <w:t xml:space="preserve"> </w:t>
                      </w:r>
                      <w:r w:rsidRPr="00A97218">
                        <w:rPr>
                          <w:rFonts w:ascii="Times New Roman" w:hAnsi="Times New Roman"/>
                          <w:b/>
                          <w:sz w:val="26"/>
                          <w:lang w:val="pt-BR"/>
                        </w:rPr>
                        <w:t xml:space="preserve"> </w:t>
                      </w:r>
                    </w:p>
                    <w:p w:rsidR="002842C8" w:rsidRDefault="002842C8" w:rsidP="00A97218">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Pr>
                          <w:rFonts w:ascii="Times New Roman" w:hAnsi="Times New Roman"/>
                          <w:sz w:val="26"/>
                          <w:lang w:val="pt-BR"/>
                        </w:rPr>
                        <w:t>Đảm bảo đủ kinh phí phục cho hoạt động đào tạo</w:t>
                      </w:r>
                    </w:p>
                    <w:p w:rsidR="002842C8" w:rsidRDefault="002842C8" w:rsidP="00A97218">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Các nguồn lực về tài chính được quản lý và phân bổ đúng mục đích trong công tác tài chính.</w:t>
                      </w:r>
                    </w:p>
                    <w:p w:rsidR="002842C8" w:rsidRPr="00F815D6" w:rsidRDefault="002842C8" w:rsidP="00A97218">
                      <w:pPr>
                        <w:widowControl w:val="0"/>
                        <w:autoSpaceDE w:val="0"/>
                        <w:autoSpaceDN w:val="0"/>
                        <w:spacing w:before="120"/>
                        <w:ind w:firstLine="426"/>
                        <w:jc w:val="both"/>
                        <w:rPr>
                          <w:rFonts w:ascii="Times New Roman" w:hAnsi="Times New Roman"/>
                          <w:sz w:val="26"/>
                          <w:lang w:val="pt-BR"/>
                        </w:rPr>
                      </w:pPr>
                    </w:p>
                    <w:p w:rsidR="002842C8" w:rsidRDefault="002842C8" w:rsidP="00A97218"/>
                  </w:txbxContent>
                </v:textbox>
              </v:shape>
            </w:pict>
          </mc:Fallback>
        </mc:AlternateContent>
      </w:r>
    </w:p>
    <w:p w:rsidR="00FD6568" w:rsidRPr="008E62F5" w:rsidRDefault="00FD6568" w:rsidP="00C808B6">
      <w:pPr>
        <w:widowControl w:val="0"/>
        <w:spacing w:before="60" w:line="276" w:lineRule="auto"/>
        <w:ind w:firstLine="720"/>
        <w:jc w:val="both"/>
        <w:rPr>
          <w:rFonts w:ascii="Times New Roman" w:hAnsi="Times New Roman"/>
          <w:bCs/>
          <w:sz w:val="26"/>
          <w:szCs w:val="26"/>
          <w:lang w:val="nb-NO"/>
        </w:rPr>
      </w:pPr>
    </w:p>
    <w:p w:rsidR="00A97218" w:rsidRPr="008E62F5" w:rsidRDefault="00A97218" w:rsidP="00C808B6">
      <w:pPr>
        <w:spacing w:before="60" w:after="60" w:line="276" w:lineRule="auto"/>
        <w:ind w:firstLine="425"/>
        <w:jc w:val="both"/>
        <w:rPr>
          <w:rFonts w:ascii="Times New Roman" w:hAnsi="Times New Roman"/>
          <w:b/>
          <w:i/>
          <w:lang w:val="pt-BR"/>
        </w:rPr>
      </w:pPr>
    </w:p>
    <w:p w:rsidR="00A97218" w:rsidRPr="008E62F5" w:rsidRDefault="00A97218" w:rsidP="00C808B6">
      <w:pPr>
        <w:spacing w:before="60" w:after="60" w:line="276" w:lineRule="auto"/>
        <w:ind w:firstLine="425"/>
        <w:jc w:val="both"/>
        <w:rPr>
          <w:rFonts w:ascii="Times New Roman" w:hAnsi="Times New Roman"/>
          <w:b/>
          <w:i/>
          <w:lang w:val="pt-BR"/>
        </w:rPr>
      </w:pPr>
    </w:p>
    <w:p w:rsidR="00A97218" w:rsidRPr="008E62F5" w:rsidRDefault="00A97218" w:rsidP="00C808B6">
      <w:pPr>
        <w:spacing w:before="60" w:after="60" w:line="276" w:lineRule="auto"/>
        <w:ind w:firstLine="425"/>
        <w:jc w:val="both"/>
        <w:rPr>
          <w:rFonts w:ascii="Times New Roman" w:hAnsi="Times New Roman"/>
          <w:b/>
          <w:i/>
          <w:lang w:val="pt-BR"/>
        </w:rPr>
      </w:pPr>
    </w:p>
    <w:p w:rsidR="00A97218" w:rsidRPr="008E62F5" w:rsidRDefault="00A97218" w:rsidP="00C808B6">
      <w:pPr>
        <w:spacing w:before="60" w:after="60" w:line="276" w:lineRule="auto"/>
        <w:ind w:firstLine="425"/>
        <w:jc w:val="both"/>
        <w:rPr>
          <w:rFonts w:ascii="Times New Roman" w:hAnsi="Times New Roman"/>
          <w:b/>
          <w:i/>
          <w:lang w:val="pt-BR"/>
        </w:rPr>
      </w:pPr>
    </w:p>
    <w:p w:rsidR="0028355A" w:rsidRPr="008E62F5" w:rsidRDefault="0028355A" w:rsidP="00C808B6">
      <w:pPr>
        <w:autoSpaceDE w:val="0"/>
        <w:autoSpaceDN w:val="0"/>
        <w:adjustRightInd w:val="0"/>
        <w:spacing w:line="276" w:lineRule="auto"/>
        <w:ind w:firstLine="567"/>
        <w:jc w:val="both"/>
        <w:rPr>
          <w:rFonts w:ascii="Times New Roman" w:hAnsi="Times New Roman"/>
          <w:b/>
          <w:bCs/>
          <w:sz w:val="26"/>
          <w:szCs w:val="26"/>
          <w:lang w:val="pt-BR"/>
        </w:rPr>
      </w:pPr>
      <w:r w:rsidRPr="008E62F5">
        <w:rPr>
          <w:rFonts w:ascii="Times New Roman" w:hAnsi="Times New Roman"/>
          <w:b/>
          <w:bCs/>
          <w:sz w:val="26"/>
          <w:szCs w:val="26"/>
          <w:lang w:val="pt-BR"/>
        </w:rPr>
        <w:t>1. Mô tả</w:t>
      </w:r>
    </w:p>
    <w:p w:rsidR="0028355A" w:rsidRPr="008E62F5" w:rsidRDefault="0028355A" w:rsidP="00C808B6">
      <w:pPr>
        <w:autoSpaceDE w:val="0"/>
        <w:autoSpaceDN w:val="0"/>
        <w:adjustRightInd w:val="0"/>
        <w:spacing w:line="276" w:lineRule="auto"/>
        <w:ind w:firstLine="567"/>
        <w:jc w:val="both"/>
        <w:rPr>
          <w:rFonts w:ascii="Times New Roman" w:hAnsi="Times New Roman"/>
          <w:b/>
          <w:bCs/>
          <w:sz w:val="26"/>
          <w:szCs w:val="26"/>
          <w:lang w:val="pt-BR"/>
        </w:rPr>
      </w:pPr>
      <w:r w:rsidRPr="008E62F5">
        <w:rPr>
          <w:rFonts w:ascii="Times New Roman" w:hAnsi="Times New Roman"/>
          <w:b/>
          <w:bCs/>
          <w:sz w:val="26"/>
          <w:szCs w:val="26"/>
          <w:lang w:val="pt-BR"/>
        </w:rPr>
        <w:t xml:space="preserve">a. </w:t>
      </w:r>
      <w:r w:rsidRPr="008E62F5">
        <w:rPr>
          <w:rFonts w:ascii="Times New Roman" w:hAnsi="Times New Roman"/>
          <w:b/>
          <w:sz w:val="26"/>
          <w:lang w:val="pt-BR"/>
        </w:rPr>
        <w:t>Đảm bảo đủ kinh phí phục cho hoạt động đào tạo</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lastRenderedPageBreak/>
        <w:t>Trường là đơn vị dự toán cấp 2 thuộc ngân sách thành phố, là đơn vị sự nghiệp có thu tự đảm bảo một phần kinh phí hoạt động. Các nguồn thu của Trường gồm có: nguồn thu từ kinh phí Ngân sách nhà nước (NSNN) cấp thường xuyên hàng năm thông qua quyết định giao dự toán [</w:t>
      </w:r>
      <w:r w:rsidRPr="008E62F5">
        <w:rPr>
          <w:rFonts w:ascii="Times New Roman" w:hAnsi="Times New Roman"/>
          <w:bCs/>
          <w:i/>
          <w:sz w:val="26"/>
          <w:szCs w:val="26"/>
          <w:lang w:val="nb-NO"/>
        </w:rPr>
        <w:t>7.</w:t>
      </w:r>
      <w:r w:rsidR="00FA001C" w:rsidRPr="008E62F5">
        <w:rPr>
          <w:rFonts w:ascii="Times New Roman" w:hAnsi="Times New Roman"/>
          <w:bCs/>
          <w:i/>
          <w:sz w:val="26"/>
          <w:szCs w:val="26"/>
          <w:lang w:val="nb-NO"/>
        </w:rPr>
        <w:t>0</w:t>
      </w:r>
      <w:r w:rsidRPr="008E62F5">
        <w:rPr>
          <w:rFonts w:ascii="Times New Roman" w:hAnsi="Times New Roman"/>
          <w:bCs/>
          <w:i/>
          <w:sz w:val="26"/>
          <w:szCs w:val="26"/>
          <w:lang w:val="nb-NO"/>
        </w:rPr>
        <w:t>3.1.01</w:t>
      </w:r>
      <w:r w:rsidR="003A597E" w:rsidRPr="008E62F5">
        <w:rPr>
          <w:rFonts w:ascii="Times New Roman" w:hAnsi="Times New Roman"/>
          <w:bCs/>
          <w:i/>
          <w:sz w:val="26"/>
          <w:szCs w:val="26"/>
          <w:lang w:val="nb-NO"/>
        </w:rPr>
        <w:t xml:space="preserve"> – quyết định giao dự toán năm 2014 - 2016</w:t>
      </w:r>
      <w:r w:rsidRPr="008E62F5">
        <w:rPr>
          <w:rFonts w:ascii="Times New Roman" w:hAnsi="Times New Roman"/>
          <w:bCs/>
          <w:i/>
          <w:sz w:val="26"/>
          <w:szCs w:val="26"/>
          <w:lang w:val="nb-NO"/>
        </w:rPr>
        <w:t>];</w:t>
      </w:r>
      <w:r w:rsidRPr="008E62F5">
        <w:rPr>
          <w:rFonts w:ascii="Times New Roman" w:hAnsi="Times New Roman"/>
          <w:bCs/>
          <w:sz w:val="26"/>
          <w:szCs w:val="26"/>
          <w:lang w:val="nb-NO"/>
        </w:rPr>
        <w:t xml:space="preserve"> nguồn thu từ kinh phí N</w:t>
      </w:r>
      <w:smartTag w:uri="urn:schemas-microsoft-com:office:smarttags" w:element="stockticker">
        <w:r w:rsidRPr="008E62F5">
          <w:rPr>
            <w:rFonts w:ascii="Times New Roman" w:hAnsi="Times New Roman"/>
            <w:bCs/>
            <w:sz w:val="26"/>
            <w:szCs w:val="26"/>
            <w:lang w:val="nb-NO"/>
          </w:rPr>
          <w:t>SNN</w:t>
        </w:r>
      </w:smartTag>
      <w:r w:rsidRPr="008E62F5">
        <w:rPr>
          <w:rFonts w:ascii="Times New Roman" w:hAnsi="Times New Roman"/>
          <w:bCs/>
          <w:sz w:val="26"/>
          <w:szCs w:val="26"/>
          <w:lang w:val="nb-NO"/>
        </w:rPr>
        <w:t xml:space="preserve"> cấp không thường xuyên; nguồn thu sự nghiệp bao gồm thu học phí các bậc, hệ đào tạo: Cao đẳng, Trung cấp chuyên nghiệp, Cao đẳng liên thông, Trung học phổ thông...; thu lệ phí, thu hoạt động đào tạo ngắn hạn, liên kết đào tạo, thu dịch vụ và các khoản thu sự nghiệp khác.</w:t>
      </w:r>
    </w:p>
    <w:p w:rsidR="006A131C"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Trong 3 năm qua, bình quân hàng năm số thu từ nguồn NSNN chi thường xuyên khoảng và không thường xuyên chiếm 54,6 tỷ; số thu từ học phí, lệ phí khoảng 24,4 tỷ; số thu khác khoảng 8,4 tỷ. Nói chung nguồn tài chính của trường đáp ứng được cho các hoạt động của nhà trường. </w:t>
      </w:r>
      <w:r w:rsidR="006A131C" w:rsidRPr="008E62F5">
        <w:rPr>
          <w:rFonts w:ascii="Times New Roman" w:hAnsi="Times New Roman"/>
          <w:bCs/>
          <w:sz w:val="26"/>
          <w:szCs w:val="26"/>
          <w:lang w:val="nb-NO"/>
        </w:rPr>
        <w:t xml:space="preserve">Số thu qua mỗi năm tăng dần thể hiện sự tăng quy mô đào tạo của trường </w:t>
      </w:r>
      <w:r w:rsidR="006A131C" w:rsidRPr="008E62F5">
        <w:rPr>
          <w:rFonts w:ascii="Times New Roman" w:hAnsi="Times New Roman"/>
          <w:bCs/>
          <w:i/>
          <w:sz w:val="26"/>
          <w:szCs w:val="26"/>
          <w:lang w:val="nb-NO"/>
        </w:rPr>
        <w:t>[</w:t>
      </w:r>
      <w:r w:rsidR="00EB6465" w:rsidRPr="008E62F5">
        <w:rPr>
          <w:rFonts w:ascii="Times New Roman" w:hAnsi="Times New Roman"/>
          <w:bCs/>
          <w:i/>
          <w:sz w:val="26"/>
          <w:szCs w:val="26"/>
          <w:lang w:val="nb-NO"/>
        </w:rPr>
        <w:t xml:space="preserve">7.02.2.02 </w:t>
      </w:r>
      <w:r w:rsidR="006A131C" w:rsidRPr="008E62F5">
        <w:rPr>
          <w:rFonts w:ascii="Times New Roman" w:hAnsi="Times New Roman"/>
          <w:bCs/>
          <w:i/>
          <w:sz w:val="26"/>
          <w:szCs w:val="26"/>
          <w:lang w:val="nb-NO"/>
        </w:rPr>
        <w:t xml:space="preserve">- </w:t>
      </w:r>
      <w:r w:rsidR="00A01B18" w:rsidRPr="008E62F5">
        <w:rPr>
          <w:rFonts w:ascii="Times New Roman" w:hAnsi="Times New Roman"/>
          <w:bCs/>
          <w:i/>
          <w:sz w:val="26"/>
          <w:szCs w:val="26"/>
          <w:lang w:val="nb-NO"/>
        </w:rPr>
        <w:t xml:space="preserve">báo cáo quyết toán </w:t>
      </w:r>
      <w:r w:rsidR="006A131C" w:rsidRPr="008E62F5">
        <w:rPr>
          <w:rFonts w:ascii="Times New Roman" w:hAnsi="Times New Roman"/>
          <w:bCs/>
          <w:i/>
          <w:sz w:val="26"/>
          <w:szCs w:val="26"/>
          <w:lang w:val="nb-NO"/>
        </w:rPr>
        <w:t>năm 2014 - 2016]</w:t>
      </w:r>
      <w:r w:rsidR="006A131C" w:rsidRPr="008E62F5">
        <w:rPr>
          <w:rFonts w:ascii="Times New Roman" w:hAnsi="Times New Roman"/>
          <w:bCs/>
          <w:sz w:val="26"/>
          <w:szCs w:val="26"/>
          <w:lang w:val="nb-NO"/>
        </w:rPr>
        <w:t xml:space="preserve"> </w:t>
      </w:r>
    </w:p>
    <w:p w:rsidR="00993022"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Tất cả các nguồn thu của trường đều được </w:t>
      </w:r>
      <w:r w:rsidRPr="008E62F5">
        <w:rPr>
          <w:rFonts w:ascii="Times New Roman" w:hAnsi="Times New Roman"/>
          <w:sz w:val="26"/>
          <w:szCs w:val="26"/>
          <w:lang w:val="vi-VN"/>
        </w:rPr>
        <w:t>phân bổ cho các hoạt động đào tạo, nghiên cứu khoa học, hợp tác quốc tế và các hoạt động khác</w:t>
      </w:r>
      <w:r w:rsidRPr="008E62F5">
        <w:rPr>
          <w:rFonts w:ascii="Times New Roman" w:hAnsi="Times New Roman"/>
          <w:bCs/>
          <w:sz w:val="26"/>
          <w:szCs w:val="26"/>
          <w:lang w:val="nb-NO"/>
        </w:rPr>
        <w:t xml:space="preserve">. </w:t>
      </w:r>
    </w:p>
    <w:p w:rsidR="0028355A" w:rsidRPr="008E62F5" w:rsidRDefault="0028355A"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7.3.b: hoàn thành</w:t>
      </w:r>
    </w:p>
    <w:p w:rsidR="0028355A" w:rsidRPr="008E62F5" w:rsidRDefault="0028355A" w:rsidP="00C808B6">
      <w:pPr>
        <w:widowControl w:val="0"/>
        <w:spacing w:before="60" w:line="276" w:lineRule="auto"/>
        <w:ind w:firstLine="567"/>
        <w:jc w:val="both"/>
        <w:rPr>
          <w:rFonts w:ascii="Times New Roman" w:hAnsi="Times New Roman"/>
          <w:b/>
          <w:sz w:val="26"/>
          <w:lang w:val="pt-BR"/>
        </w:rPr>
      </w:pPr>
      <w:r w:rsidRPr="008E62F5">
        <w:rPr>
          <w:rFonts w:ascii="Times New Roman" w:hAnsi="Times New Roman"/>
          <w:b/>
          <w:bCs/>
          <w:sz w:val="26"/>
          <w:szCs w:val="26"/>
          <w:lang w:val="nb-NO"/>
        </w:rPr>
        <w:t xml:space="preserve">b. </w:t>
      </w:r>
      <w:r w:rsidRPr="008E62F5">
        <w:rPr>
          <w:rFonts w:ascii="Times New Roman" w:hAnsi="Times New Roman"/>
          <w:b/>
          <w:sz w:val="26"/>
          <w:lang w:val="pt-BR"/>
        </w:rPr>
        <w:t>Các nguồn lực về tài chính được quản lý và phân bổ đúng mục đích trong công tác tài chính</w:t>
      </w:r>
    </w:p>
    <w:p w:rsidR="0028355A" w:rsidRPr="008E62F5" w:rsidRDefault="0028355A" w:rsidP="00C808B6">
      <w:pPr>
        <w:widowControl w:val="0"/>
        <w:spacing w:before="60" w:line="276" w:lineRule="auto"/>
        <w:ind w:firstLine="720"/>
        <w:jc w:val="both"/>
        <w:rPr>
          <w:rFonts w:ascii="Times New Roman" w:hAnsi="Times New Roman"/>
          <w:bCs/>
          <w:i/>
          <w:sz w:val="26"/>
          <w:szCs w:val="26"/>
          <w:lang w:val="nb-NO"/>
        </w:rPr>
      </w:pPr>
      <w:r w:rsidRPr="008E62F5">
        <w:rPr>
          <w:rFonts w:ascii="Times New Roman" w:hAnsi="Times New Roman"/>
          <w:bCs/>
          <w:sz w:val="26"/>
          <w:szCs w:val="26"/>
          <w:lang w:val="nb-NO"/>
        </w:rPr>
        <w:t xml:space="preserve">Việc thu chi tài chính của trường đều được quản lý và phân bổ chi tiêu đúng mục đích, đúng quy định theo chế chi tiêu nội bộ, đặc biệt là quy định cụ thể </w:t>
      </w:r>
      <w:r w:rsidRPr="008E62F5">
        <w:rPr>
          <w:rFonts w:ascii="Times New Roman" w:hAnsi="Times New Roman"/>
          <w:sz w:val="26"/>
          <w:szCs w:val="26"/>
          <w:lang w:val="vi-VN"/>
        </w:rPr>
        <w:t xml:space="preserve">tỷ lệ thu </w:t>
      </w:r>
      <w:r w:rsidRPr="008E62F5">
        <w:rPr>
          <w:rFonts w:ascii="Times New Roman" w:hAnsi="Times New Roman"/>
          <w:sz w:val="26"/>
          <w:szCs w:val="26"/>
          <w:lang w:val="nb-NO"/>
        </w:rPr>
        <w:t xml:space="preserve">để thành lập các quỹ </w:t>
      </w:r>
      <w:r w:rsidRPr="008E62F5">
        <w:rPr>
          <w:rFonts w:ascii="Times New Roman" w:hAnsi="Times New Roman"/>
          <w:sz w:val="26"/>
          <w:szCs w:val="26"/>
          <w:lang w:val="vi-VN"/>
        </w:rPr>
        <w:t>trong nguồn thu sự nghiệp</w:t>
      </w:r>
      <w:r w:rsidRPr="008E62F5">
        <w:rPr>
          <w:rFonts w:ascii="Times New Roman" w:hAnsi="Times New Roman"/>
          <w:sz w:val="26"/>
          <w:szCs w:val="26"/>
          <w:lang w:val="nb-NO"/>
        </w:rPr>
        <w:t xml:space="preserve"> </w:t>
      </w:r>
      <w:r w:rsidRPr="008E62F5">
        <w:rPr>
          <w:rFonts w:ascii="Times New Roman" w:hAnsi="Times New Roman"/>
          <w:bCs/>
          <w:i/>
          <w:sz w:val="26"/>
          <w:szCs w:val="26"/>
          <w:lang w:val="nb-NO"/>
        </w:rPr>
        <w:t>[</w:t>
      </w:r>
      <w:r w:rsidR="00FA001C" w:rsidRPr="008E62F5">
        <w:rPr>
          <w:rFonts w:ascii="Times New Roman" w:hAnsi="Times New Roman"/>
          <w:bCs/>
          <w:i/>
          <w:sz w:val="26"/>
          <w:szCs w:val="26"/>
          <w:lang w:val="nb-NO"/>
        </w:rPr>
        <w:t>7.01.1.0</w:t>
      </w:r>
      <w:r w:rsidR="006A131C" w:rsidRPr="008E62F5">
        <w:rPr>
          <w:rFonts w:ascii="Times New Roman" w:hAnsi="Times New Roman"/>
          <w:bCs/>
          <w:i/>
          <w:sz w:val="26"/>
          <w:szCs w:val="26"/>
          <w:lang w:val="nb-NO"/>
        </w:rPr>
        <w:t>2</w:t>
      </w:r>
      <w:r w:rsidR="00FA001C" w:rsidRPr="008E62F5">
        <w:rPr>
          <w:rFonts w:ascii="Times New Roman" w:hAnsi="Times New Roman"/>
          <w:bCs/>
          <w:i/>
          <w:sz w:val="26"/>
          <w:szCs w:val="26"/>
          <w:lang w:val="nb-NO"/>
        </w:rPr>
        <w:t xml:space="preserve"> </w:t>
      </w:r>
      <w:r w:rsidR="00A66598" w:rsidRPr="008E62F5">
        <w:rPr>
          <w:rFonts w:ascii="Times New Roman" w:hAnsi="Times New Roman"/>
          <w:bCs/>
          <w:i/>
          <w:sz w:val="26"/>
          <w:szCs w:val="26"/>
          <w:lang w:val="nb-NO"/>
        </w:rPr>
        <w:t xml:space="preserve">- </w:t>
      </w:r>
      <w:r w:rsidR="00F3754A" w:rsidRPr="008E62F5">
        <w:rPr>
          <w:rFonts w:ascii="Times New Roman" w:hAnsi="Times New Roman"/>
          <w:bCs/>
          <w:i/>
          <w:sz w:val="26"/>
          <w:szCs w:val="26"/>
          <w:lang w:val="nb-NO"/>
        </w:rPr>
        <w:t xml:space="preserve"> Q</w:t>
      </w:r>
      <w:r w:rsidRPr="008E62F5">
        <w:rPr>
          <w:rFonts w:ascii="Times New Roman" w:hAnsi="Times New Roman"/>
          <w:bCs/>
          <w:i/>
          <w:sz w:val="26"/>
          <w:szCs w:val="26"/>
          <w:lang w:val="nb-NO"/>
        </w:rPr>
        <w:t xml:space="preserve">uy chế chi tiêu nội bộ 2014 </w:t>
      </w:r>
      <w:r w:rsidR="006A131C" w:rsidRPr="008E62F5">
        <w:rPr>
          <w:rFonts w:ascii="Times New Roman" w:hAnsi="Times New Roman"/>
          <w:bCs/>
          <w:i/>
          <w:sz w:val="26"/>
          <w:szCs w:val="26"/>
          <w:lang w:val="nb-NO"/>
        </w:rPr>
        <w:t>-</w:t>
      </w:r>
      <w:r w:rsidRPr="008E62F5">
        <w:rPr>
          <w:rFonts w:ascii="Times New Roman" w:hAnsi="Times New Roman"/>
          <w:bCs/>
          <w:i/>
          <w:sz w:val="26"/>
          <w:szCs w:val="26"/>
          <w:lang w:val="nb-NO"/>
        </w:rPr>
        <w:t xml:space="preserve"> 2016].</w:t>
      </w:r>
    </w:p>
    <w:p w:rsidR="0028355A" w:rsidRPr="008E62F5" w:rsidRDefault="0028355A" w:rsidP="00C808B6">
      <w:pPr>
        <w:widowControl w:val="0"/>
        <w:spacing w:before="60" w:line="276" w:lineRule="auto"/>
        <w:ind w:firstLine="720"/>
        <w:jc w:val="both"/>
        <w:rPr>
          <w:rFonts w:ascii="Times New Roman" w:hAnsi="Times New Roman"/>
          <w:bCs/>
          <w:i/>
          <w:sz w:val="26"/>
          <w:szCs w:val="26"/>
          <w:lang w:val="nb-NO"/>
        </w:rPr>
      </w:pPr>
      <w:r w:rsidRPr="008E62F5">
        <w:rPr>
          <w:rFonts w:ascii="Times New Roman" w:hAnsi="Times New Roman"/>
          <w:bCs/>
          <w:sz w:val="26"/>
          <w:szCs w:val="26"/>
          <w:lang w:val="nb-NO"/>
        </w:rPr>
        <w:t xml:space="preserve">Các khoản chi bình quân hàng năm của nhà trường cho cán bộ, viên chức chiếm 55,3 %; cho đào tạo chiếm 14,7 %; cho cơ sở vật chất chiếm 9 %; chi cho hoạt động nghiên cứu khoa học chiếm 0,10 %; còn lại là chi khác (chi miễn giảm học phí cho HSSV, các khoản chi khác...) </w:t>
      </w:r>
      <w:r w:rsidR="006A131C" w:rsidRPr="008E62F5">
        <w:rPr>
          <w:rFonts w:ascii="Times New Roman" w:hAnsi="Times New Roman"/>
          <w:bCs/>
          <w:i/>
          <w:sz w:val="26"/>
          <w:szCs w:val="26"/>
          <w:lang w:val="nb-NO"/>
        </w:rPr>
        <w:t>[</w:t>
      </w:r>
      <w:r w:rsidRPr="008E62F5">
        <w:rPr>
          <w:rFonts w:ascii="Times New Roman" w:hAnsi="Times New Roman"/>
          <w:bCs/>
          <w:i/>
          <w:sz w:val="26"/>
          <w:szCs w:val="26"/>
          <w:lang w:val="nb-NO"/>
        </w:rPr>
        <w:t>7.</w:t>
      </w:r>
      <w:r w:rsidR="006A131C" w:rsidRPr="008E62F5">
        <w:rPr>
          <w:rFonts w:ascii="Times New Roman" w:hAnsi="Times New Roman"/>
          <w:bCs/>
          <w:i/>
          <w:sz w:val="26"/>
          <w:szCs w:val="26"/>
          <w:lang w:val="nb-NO"/>
        </w:rPr>
        <w:t>0</w:t>
      </w:r>
      <w:r w:rsidRPr="008E62F5">
        <w:rPr>
          <w:rFonts w:ascii="Times New Roman" w:hAnsi="Times New Roman"/>
          <w:bCs/>
          <w:i/>
          <w:sz w:val="26"/>
          <w:szCs w:val="26"/>
          <w:lang w:val="nb-NO"/>
        </w:rPr>
        <w:t>3.</w:t>
      </w:r>
      <w:r w:rsidR="006A131C" w:rsidRPr="008E62F5">
        <w:rPr>
          <w:rFonts w:ascii="Times New Roman" w:hAnsi="Times New Roman"/>
          <w:bCs/>
          <w:i/>
          <w:sz w:val="26"/>
          <w:szCs w:val="26"/>
          <w:lang w:val="nb-NO"/>
        </w:rPr>
        <w:t>2.</w:t>
      </w:r>
      <w:r w:rsidRPr="008E62F5">
        <w:rPr>
          <w:rFonts w:ascii="Times New Roman" w:hAnsi="Times New Roman"/>
          <w:bCs/>
          <w:i/>
          <w:sz w:val="26"/>
          <w:szCs w:val="26"/>
          <w:lang w:val="nb-NO"/>
        </w:rPr>
        <w:t>0</w:t>
      </w:r>
      <w:r w:rsidR="006A131C" w:rsidRPr="008E62F5">
        <w:rPr>
          <w:rFonts w:ascii="Times New Roman" w:hAnsi="Times New Roman"/>
          <w:bCs/>
          <w:i/>
          <w:sz w:val="26"/>
          <w:szCs w:val="26"/>
          <w:lang w:val="nb-NO"/>
        </w:rPr>
        <w:t>1</w:t>
      </w:r>
      <w:r w:rsidRPr="008E62F5">
        <w:rPr>
          <w:rFonts w:ascii="Times New Roman" w:hAnsi="Times New Roman"/>
          <w:bCs/>
          <w:i/>
          <w:sz w:val="26"/>
          <w:szCs w:val="26"/>
          <w:lang w:val="nb-NO"/>
        </w:rPr>
        <w:t xml:space="preserve"> – thống kê chi 3 năm]. </w:t>
      </w:r>
    </w:p>
    <w:p w:rsidR="00FA001C" w:rsidRPr="008E62F5" w:rsidRDefault="00FA001C" w:rsidP="00C808B6">
      <w:pPr>
        <w:autoSpaceDE w:val="0"/>
        <w:autoSpaceDN w:val="0"/>
        <w:adjustRightInd w:val="0"/>
        <w:spacing w:line="276" w:lineRule="auto"/>
        <w:ind w:firstLine="567"/>
        <w:jc w:val="both"/>
        <w:rPr>
          <w:rFonts w:ascii="Times New Roman" w:hAnsi="Times New Roman"/>
          <w:b/>
          <w:bCs/>
          <w:sz w:val="26"/>
          <w:szCs w:val="26"/>
          <w:lang w:val="pt-BR"/>
        </w:rPr>
      </w:pPr>
      <w:r w:rsidRPr="008E62F5">
        <w:rPr>
          <w:rFonts w:ascii="Times New Roman" w:hAnsi="Times New Roman"/>
          <w:b/>
          <w:bCs/>
          <w:sz w:val="26"/>
          <w:szCs w:val="26"/>
          <w:lang w:val="pt-BR"/>
        </w:rPr>
        <w:t>2. Đánh giá</w:t>
      </w:r>
    </w:p>
    <w:p w:rsidR="0028355A" w:rsidRPr="008E62F5" w:rsidRDefault="00FA001C" w:rsidP="00C808B6">
      <w:pPr>
        <w:autoSpaceDE w:val="0"/>
        <w:autoSpaceDN w:val="0"/>
        <w:adjustRightInd w:val="0"/>
        <w:spacing w:line="276" w:lineRule="auto"/>
        <w:ind w:firstLine="720"/>
        <w:jc w:val="both"/>
        <w:rPr>
          <w:rFonts w:ascii="Times New Roman" w:hAnsi="Times New Roman"/>
          <w:b/>
          <w:bCs/>
          <w:i/>
          <w:sz w:val="26"/>
          <w:szCs w:val="26"/>
          <w:lang w:val="pt-BR"/>
        </w:rPr>
      </w:pPr>
      <w:r w:rsidRPr="008E62F5">
        <w:rPr>
          <w:rFonts w:ascii="Times New Roman" w:hAnsi="Times New Roman"/>
          <w:b/>
          <w:bCs/>
          <w:i/>
          <w:sz w:val="26"/>
          <w:szCs w:val="26"/>
          <w:lang w:val="pt-BR"/>
        </w:rPr>
        <w:t>-</w:t>
      </w:r>
      <w:r w:rsidR="0028355A" w:rsidRPr="008E62F5">
        <w:rPr>
          <w:rFonts w:ascii="Times New Roman" w:hAnsi="Times New Roman"/>
          <w:b/>
          <w:bCs/>
          <w:i/>
          <w:sz w:val="26"/>
          <w:szCs w:val="26"/>
          <w:lang w:val="pt-BR"/>
        </w:rPr>
        <w:t xml:space="preserve"> Điểm mạnh:</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Các nguồn tài chính của trường đều được thực hiện đúng quy định: thu đúng, thu đủ và phản ảnh đầy đủ vào sổ sách kế toán và phần mềm kế toán IMAS. Các nguồn tài chính đáp ứng được cho các nhu cầu đào tạo, nghiên cứu khoa học và các hoạt động phục vụ giảng dạy và học tập của trường</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Thực hiện đúng các chế độ chính sách cho các đối tượng theo quy chế chi tiêu nội bộ cũng như các văn bản chính sách của nhà nước quy định.</w:t>
      </w:r>
    </w:p>
    <w:p w:rsidR="0028355A" w:rsidRPr="008E62F5" w:rsidRDefault="00FA001C" w:rsidP="00C808B6">
      <w:pPr>
        <w:autoSpaceDE w:val="0"/>
        <w:autoSpaceDN w:val="0"/>
        <w:adjustRightInd w:val="0"/>
        <w:spacing w:line="276" w:lineRule="auto"/>
        <w:ind w:firstLine="720"/>
        <w:jc w:val="both"/>
        <w:rPr>
          <w:rFonts w:ascii="Times New Roman" w:hAnsi="Times New Roman"/>
          <w:b/>
          <w:bCs/>
          <w:i/>
          <w:sz w:val="26"/>
          <w:szCs w:val="26"/>
          <w:lang w:val="pt-BR"/>
        </w:rPr>
      </w:pPr>
      <w:r w:rsidRPr="008E62F5">
        <w:rPr>
          <w:rFonts w:ascii="Times New Roman" w:hAnsi="Times New Roman"/>
          <w:b/>
          <w:bCs/>
          <w:i/>
          <w:sz w:val="26"/>
          <w:szCs w:val="26"/>
          <w:lang w:val="pt-BR"/>
        </w:rPr>
        <w:t>-</w:t>
      </w:r>
      <w:r w:rsidR="0028355A" w:rsidRPr="008E62F5">
        <w:rPr>
          <w:rFonts w:ascii="Times New Roman" w:hAnsi="Times New Roman"/>
          <w:b/>
          <w:bCs/>
          <w:i/>
          <w:sz w:val="26"/>
          <w:szCs w:val="26"/>
          <w:lang w:val="pt-BR"/>
        </w:rPr>
        <w:t xml:space="preserve"> Những tồn tại:</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Chưa tận dụng khai thác tối đa cơ sở vật chất trang thiết bị sẵn có của Trường, nhất là trong lĩnh vực NCKH; chưa đa dạng hoá các loại hình đào tạo; các hoạt động liên kết đào tạo với các doanh nghiệp, các địa phương để tăng nguồn thu cho trường.</w:t>
      </w:r>
    </w:p>
    <w:p w:rsidR="0028355A" w:rsidRPr="008E62F5" w:rsidRDefault="00FA001C" w:rsidP="00C808B6">
      <w:pPr>
        <w:autoSpaceDE w:val="0"/>
        <w:autoSpaceDN w:val="0"/>
        <w:adjustRightInd w:val="0"/>
        <w:spacing w:line="276" w:lineRule="auto"/>
        <w:ind w:firstLine="567"/>
        <w:jc w:val="both"/>
        <w:rPr>
          <w:rFonts w:ascii="Times New Roman" w:hAnsi="Times New Roman"/>
          <w:b/>
          <w:bCs/>
          <w:sz w:val="26"/>
          <w:szCs w:val="26"/>
          <w:lang w:val="pt-BR"/>
        </w:rPr>
      </w:pPr>
      <w:r w:rsidRPr="008E62F5">
        <w:rPr>
          <w:rFonts w:ascii="Times New Roman" w:hAnsi="Times New Roman"/>
          <w:b/>
          <w:bCs/>
          <w:sz w:val="26"/>
          <w:szCs w:val="26"/>
          <w:lang w:val="pt-BR"/>
        </w:rPr>
        <w:t>3</w:t>
      </w:r>
      <w:r w:rsidR="0028355A" w:rsidRPr="008E62F5">
        <w:rPr>
          <w:rFonts w:ascii="Times New Roman" w:hAnsi="Times New Roman"/>
          <w:b/>
          <w:bCs/>
          <w:sz w:val="26"/>
          <w:szCs w:val="26"/>
          <w:lang w:val="pt-BR"/>
        </w:rPr>
        <w:t>. Kế hoạch hành động:</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Trong các năm tới bám sát kế hoạch chiến lược phát triển để mở rộng qui mô, </w:t>
      </w:r>
      <w:r w:rsidRPr="008E62F5">
        <w:rPr>
          <w:rFonts w:ascii="Times New Roman" w:hAnsi="Times New Roman"/>
          <w:bCs/>
          <w:sz w:val="26"/>
          <w:szCs w:val="26"/>
          <w:lang w:val="nb-NO"/>
        </w:rPr>
        <w:lastRenderedPageBreak/>
        <w:t>loại hình đào tạo một cách hợp lý đáp ứng yêu cầu phát triển kinh tế - xã hội của đất nước và tận dụng cơ sở vật chất sẵn có để tăng thêm nguồn thu, sử dụng kinh phí tiết kiệm, hiệu quả để nhằm đáp ứng nhiều hơn nữa cho các hoạt động đào tạo, NCKH và các hoạt động khác của Nhà trường, đồng thời tăng thu nhập cho CBVC của Trường.</w:t>
      </w:r>
    </w:p>
    <w:p w:rsidR="0028355A" w:rsidRPr="008E62F5" w:rsidRDefault="0028355A"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sz w:val="26"/>
          <w:szCs w:val="26"/>
          <w:lang w:val="nb-NO"/>
        </w:rPr>
        <w:t>Tổ chức nghiên cứu đánh giá thực trạng, khả năng, vị thế của nhà trường trong giai đoạn hiện tại; tìm hiểu nhu cầu của các đơn vị, các địa phương về nâng cao dân trí, đào tạo và bồi dưỡng nhân lực để cải tiến các loại hình đào tạo, dịch vụ hiện có, thiết kế các dịch vụ mới dựa trên cơ sở xác định nhu cầu và thị trường “tiềm năng” để đề ra chiến lược tạo nguồn thu hợp pháp.</w:t>
      </w:r>
    </w:p>
    <w:p w:rsidR="00FA001C" w:rsidRPr="008E62F5" w:rsidRDefault="00FA001C" w:rsidP="00C808B6">
      <w:pPr>
        <w:widowControl w:val="0"/>
        <w:tabs>
          <w:tab w:val="left" w:pos="567"/>
        </w:tabs>
        <w:spacing w:before="60" w:line="276" w:lineRule="auto"/>
        <w:jc w:val="both"/>
        <w:rPr>
          <w:rFonts w:ascii="Times New Roman" w:hAnsi="Times New Roman"/>
          <w:b/>
          <w:bCs/>
          <w:sz w:val="26"/>
          <w:szCs w:val="26"/>
          <w:lang w:val="nb-NO"/>
        </w:rPr>
      </w:pPr>
      <w:r w:rsidRPr="008E62F5">
        <w:rPr>
          <w:rFonts w:ascii="Times New Roman" w:hAnsi="Times New Roman"/>
          <w:b/>
          <w:bCs/>
          <w:sz w:val="26"/>
          <w:szCs w:val="26"/>
          <w:lang w:val="nb-NO"/>
        </w:rPr>
        <w:tab/>
        <w:t>4.</w:t>
      </w:r>
      <w:r w:rsidRPr="008E62F5">
        <w:rPr>
          <w:rFonts w:ascii="Times New Roman" w:hAnsi="Times New Roman"/>
          <w:b/>
          <w:bCs/>
          <w:i/>
          <w:sz w:val="26"/>
          <w:szCs w:val="26"/>
          <w:lang w:val="nb-NO"/>
        </w:rPr>
        <w:t xml:space="preserve"> </w:t>
      </w:r>
      <w:r w:rsidRPr="008E62F5">
        <w:rPr>
          <w:rFonts w:ascii="Times New Roman" w:hAnsi="Times New Roman"/>
          <w:b/>
          <w:bCs/>
          <w:sz w:val="26"/>
          <w:szCs w:val="26"/>
          <w:lang w:val="nb-NO"/>
        </w:rPr>
        <w:t>Tự đánh giá tiêu chuẩn 7.3: 01 điểm</w:t>
      </w:r>
    </w:p>
    <w:p w:rsidR="00A97218" w:rsidRPr="008E62F5" w:rsidRDefault="00FA001C" w:rsidP="00C808B6">
      <w:pPr>
        <w:spacing w:before="60" w:after="60" w:line="276" w:lineRule="auto"/>
        <w:ind w:firstLine="425"/>
        <w:jc w:val="both"/>
        <w:rPr>
          <w:rFonts w:ascii="Times New Roman" w:hAnsi="Times New Roman"/>
          <w:b/>
          <w:i/>
          <w:lang w:val="pt-BR"/>
        </w:rPr>
      </w:pPr>
      <w:r w:rsidRPr="008E62F5">
        <w:rPr>
          <w:rFonts w:ascii="Times New Roman" w:hAnsi="Times New Roman"/>
          <w:b/>
          <w:noProof/>
          <w:sz w:val="26"/>
          <w:lang w:val="vi-VN" w:eastAsia="vi-VN"/>
        </w:rPr>
        <mc:AlternateContent>
          <mc:Choice Requires="wps">
            <w:drawing>
              <wp:anchor distT="0" distB="0" distL="114300" distR="114300" simplePos="0" relativeHeight="251666432" behindDoc="0" locked="0" layoutInCell="1" allowOverlap="1" wp14:anchorId="1F821BE3" wp14:editId="5D74A55C">
                <wp:simplePos x="0" y="0"/>
                <wp:positionH relativeFrom="column">
                  <wp:posOffset>20955</wp:posOffset>
                </wp:positionH>
                <wp:positionV relativeFrom="paragraph">
                  <wp:posOffset>52518</wp:posOffset>
                </wp:positionV>
                <wp:extent cx="5709920" cy="1487805"/>
                <wp:effectExtent l="0" t="0" r="24130" b="17145"/>
                <wp:wrapNone/>
                <wp:docPr id="4" name="Text Box 4"/>
                <wp:cNvGraphicFramePr/>
                <a:graphic xmlns:a="http://schemas.openxmlformats.org/drawingml/2006/main">
                  <a:graphicData uri="http://schemas.microsoft.com/office/word/2010/wordprocessingShape">
                    <wps:wsp>
                      <wps:cNvSpPr txBox="1"/>
                      <wps:spPr>
                        <a:xfrm>
                          <a:off x="0" y="0"/>
                          <a:ext cx="5709920" cy="1487805"/>
                        </a:xfrm>
                        <a:prstGeom prst="rect">
                          <a:avLst/>
                        </a:prstGeom>
                        <a:solidFill>
                          <a:sysClr val="window" lastClr="FFFFFF"/>
                        </a:solidFill>
                        <a:ln w="6350">
                          <a:solidFill>
                            <a:prstClr val="black"/>
                          </a:solidFill>
                        </a:ln>
                        <a:effectLst/>
                      </wps:spPr>
                      <wps:txbx>
                        <w:txbxContent>
                          <w:p w:rsidR="00E80C31" w:rsidRPr="00FA001C" w:rsidRDefault="00E80C31" w:rsidP="00FA001C">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7.4: </w:t>
                            </w:r>
                            <w:r w:rsidRPr="00FA001C">
                              <w:rPr>
                                <w:rFonts w:ascii="Times New Roman" w:hAnsi="Times New Roman"/>
                                <w:b/>
                                <w:bCs/>
                                <w:i/>
                                <w:sz w:val="26"/>
                                <w:szCs w:val="26"/>
                                <w:lang w:val="nb-NO"/>
                              </w:rPr>
                              <w:t>Thực hiện việc quản lý, sử dụng và thanh quyết toán đúng quy định.</w:t>
                            </w:r>
                          </w:p>
                          <w:p w:rsidR="00E80C31" w:rsidRDefault="00E80C31" w:rsidP="00FA001C">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Pr>
                                <w:rFonts w:ascii="Times New Roman" w:hAnsi="Times New Roman"/>
                                <w:sz w:val="26"/>
                                <w:lang w:val="pt-BR"/>
                              </w:rPr>
                              <w:t>Có kế hoạch phân bổ tài chính và dự toán tài chính.</w:t>
                            </w:r>
                          </w:p>
                          <w:p w:rsidR="00E80C31" w:rsidRDefault="00E80C31" w:rsidP="00E57376">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Thực hiện thu chi, quyết toán, báo cáo tài chính đúng quy định; có hồ sơ lưu trữ chứng từ theo chế độ kế toán – tài chính</w:t>
                            </w:r>
                          </w:p>
                          <w:p w:rsidR="00E80C31" w:rsidRPr="00F815D6" w:rsidRDefault="00E80C31" w:rsidP="00FA001C">
                            <w:pPr>
                              <w:widowControl w:val="0"/>
                              <w:autoSpaceDE w:val="0"/>
                              <w:autoSpaceDN w:val="0"/>
                              <w:spacing w:before="120"/>
                              <w:ind w:firstLine="426"/>
                              <w:jc w:val="both"/>
                              <w:rPr>
                                <w:rFonts w:ascii="Times New Roman" w:hAnsi="Times New Roman"/>
                                <w:sz w:val="26"/>
                                <w:lang w:val="pt-BR"/>
                              </w:rPr>
                            </w:pPr>
                          </w:p>
                          <w:p w:rsidR="00E80C31" w:rsidRDefault="00E80C31" w:rsidP="00FA0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29" type="#_x0000_t202" style="position:absolute;left:0;text-align:left;margin-left:1.65pt;margin-top:4.15pt;width:449.6pt;height:117.1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" fillcolor="window" strokeweight=".5pt">
                <v:textbox>
                  <w:txbxContent>
                    <w:p w:rsidR="002842C8" w:rsidRPr="00FA001C" w:rsidRDefault="002842C8" w:rsidP="00FA001C">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7.4: </w:t>
                      </w:r>
                      <w:r w:rsidRPr="00FA001C">
                        <w:rPr>
                          <w:rFonts w:ascii="Times New Roman" w:hAnsi="Times New Roman"/>
                          <w:b/>
                          <w:bCs/>
                          <w:i/>
                          <w:sz w:val="26"/>
                          <w:szCs w:val="26"/>
                          <w:lang w:val="nb-NO"/>
                        </w:rPr>
                        <w:t>Thực hiện việc quản lý, sử dụng và thanh quyết toán đúng quy định.</w:t>
                      </w:r>
                    </w:p>
                    <w:p w:rsidR="002842C8" w:rsidRDefault="002842C8" w:rsidP="00FA001C">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Pr>
                          <w:rFonts w:ascii="Times New Roman" w:hAnsi="Times New Roman"/>
                          <w:sz w:val="26"/>
                          <w:lang w:val="pt-BR"/>
                        </w:rPr>
                        <w:t>Có kế hoạch phân bổ tài chính và dự toán tài chính.</w:t>
                      </w:r>
                    </w:p>
                    <w:p w:rsidR="002842C8" w:rsidRDefault="002842C8" w:rsidP="00E57376">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Thực hiện thu chi, quyết toán, báo cáo tài chính đúng quy định; có hồ sơ lưu trữ chứng từ theo chế độ kế toán – tài chính</w:t>
                      </w:r>
                    </w:p>
                    <w:p w:rsidR="002842C8" w:rsidRPr="00F815D6" w:rsidRDefault="002842C8" w:rsidP="00FA001C">
                      <w:pPr>
                        <w:widowControl w:val="0"/>
                        <w:autoSpaceDE w:val="0"/>
                        <w:autoSpaceDN w:val="0"/>
                        <w:spacing w:before="120"/>
                        <w:ind w:firstLine="426"/>
                        <w:jc w:val="both"/>
                        <w:rPr>
                          <w:rFonts w:ascii="Times New Roman" w:hAnsi="Times New Roman"/>
                          <w:sz w:val="26"/>
                          <w:lang w:val="pt-BR"/>
                        </w:rPr>
                      </w:pPr>
                    </w:p>
                    <w:p w:rsidR="002842C8" w:rsidRDefault="002842C8" w:rsidP="00FA001C"/>
                  </w:txbxContent>
                </v:textbox>
              </v:shape>
            </w:pict>
          </mc:Fallback>
        </mc:AlternateContent>
      </w:r>
    </w:p>
    <w:p w:rsidR="00A97218" w:rsidRPr="008E62F5" w:rsidRDefault="00A97218"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6"/>
        <w:jc w:val="both"/>
        <w:rPr>
          <w:rFonts w:ascii="Times New Roman" w:hAnsi="Times New Roman"/>
          <w:b/>
          <w:i/>
          <w:lang w:val="pt-BR"/>
        </w:rPr>
      </w:pPr>
    </w:p>
    <w:p w:rsidR="0093114B" w:rsidRPr="008E62F5" w:rsidRDefault="0093114B" w:rsidP="00C808B6">
      <w:pPr>
        <w:widowControl w:val="0"/>
        <w:spacing w:before="60" w:line="276" w:lineRule="auto"/>
        <w:ind w:firstLine="567"/>
        <w:jc w:val="both"/>
        <w:rPr>
          <w:rFonts w:ascii="Times New Roman" w:hAnsi="Times New Roman"/>
          <w:b/>
          <w:bCs/>
          <w:sz w:val="26"/>
          <w:szCs w:val="26"/>
          <w:lang w:val="nb-NO"/>
        </w:rPr>
      </w:pPr>
      <w:r w:rsidRPr="008E62F5">
        <w:rPr>
          <w:rFonts w:ascii="Times New Roman" w:hAnsi="Times New Roman"/>
          <w:b/>
          <w:bCs/>
          <w:sz w:val="26"/>
          <w:szCs w:val="26"/>
          <w:lang w:val="nb-NO"/>
        </w:rPr>
        <w:t>1. Mô tả</w:t>
      </w:r>
    </w:p>
    <w:p w:rsidR="0093114B" w:rsidRPr="008E62F5" w:rsidRDefault="0093114B"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bCs/>
          <w:sz w:val="26"/>
          <w:szCs w:val="26"/>
          <w:lang w:val="nb-NO"/>
        </w:rPr>
        <w:t xml:space="preserve">a. </w:t>
      </w:r>
      <w:r w:rsidRPr="008E62F5">
        <w:rPr>
          <w:rFonts w:ascii="Times New Roman" w:hAnsi="Times New Roman"/>
          <w:b/>
          <w:sz w:val="26"/>
          <w:lang w:val="pt-BR"/>
        </w:rPr>
        <w:t>Có kế hoạch phân bổ tài chính và dự toán tài chính.</w:t>
      </w:r>
    </w:p>
    <w:p w:rsidR="00502532" w:rsidRPr="008E62F5" w:rsidRDefault="0093114B"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Dựa vào các văn bản pháp luật liên quan đến quản lý tài chính của nhà nước, các báo cáo quyết toán, kiểm toán hàng năm</w:t>
      </w:r>
      <w:r w:rsidR="00502532" w:rsidRPr="008E62F5">
        <w:rPr>
          <w:rFonts w:ascii="Times New Roman" w:hAnsi="Times New Roman"/>
          <w:bCs/>
          <w:sz w:val="26"/>
          <w:szCs w:val="26"/>
          <w:lang w:val="nb-NO"/>
        </w:rPr>
        <w:t>;</w:t>
      </w:r>
      <w:r w:rsidRPr="008E62F5">
        <w:rPr>
          <w:rFonts w:ascii="Times New Roman" w:hAnsi="Times New Roman"/>
          <w:bCs/>
          <w:sz w:val="26"/>
          <w:szCs w:val="26"/>
          <w:lang w:val="nb-NO"/>
        </w:rPr>
        <w:t xml:space="preserve"> </w:t>
      </w:r>
      <w:r w:rsidR="00502532" w:rsidRPr="008E62F5">
        <w:rPr>
          <w:rFonts w:ascii="Times New Roman" w:hAnsi="Times New Roman"/>
          <w:bCs/>
          <w:sz w:val="26"/>
          <w:szCs w:val="26"/>
          <w:lang w:val="nb-NO"/>
        </w:rPr>
        <w:t>D</w:t>
      </w:r>
      <w:r w:rsidRPr="008E62F5">
        <w:rPr>
          <w:rFonts w:ascii="Times New Roman" w:hAnsi="Times New Roman"/>
          <w:bCs/>
          <w:sz w:val="26"/>
          <w:szCs w:val="26"/>
          <w:lang w:val="nb-NO"/>
        </w:rPr>
        <w:t xml:space="preserve">ự kiến phát triển quy mô đào tạo, phát triển cơ sở vật chất, hoạt động sự nghiệp và hoạt động khác, dự kiến </w:t>
      </w:r>
      <w:r w:rsidRPr="008E62F5">
        <w:rPr>
          <w:rFonts w:ascii="Times New Roman" w:hAnsi="Times New Roman"/>
          <w:sz w:val="26"/>
          <w:szCs w:val="26"/>
          <w:lang w:val="nb-NO"/>
        </w:rPr>
        <w:t xml:space="preserve">chi cho con người, chi quản lý hành chính, chi nghiệp vụ chuyên môn và chi mua sắm, sửa chữa, xây dựng cơ bản. </w:t>
      </w:r>
      <w:r w:rsidR="00502532" w:rsidRPr="008E62F5">
        <w:rPr>
          <w:rFonts w:ascii="Times New Roman" w:hAnsi="Times New Roman"/>
          <w:sz w:val="26"/>
          <w:szCs w:val="26"/>
          <w:lang w:val="nb-NO"/>
        </w:rPr>
        <w:t>V</w:t>
      </w:r>
      <w:r w:rsidRPr="008E62F5">
        <w:rPr>
          <w:rFonts w:ascii="Times New Roman" w:hAnsi="Times New Roman"/>
          <w:sz w:val="26"/>
          <w:szCs w:val="26"/>
          <w:lang w:val="nb-NO"/>
        </w:rPr>
        <w:t>ào cuối quý 3 đầu quý 4</w:t>
      </w:r>
      <w:r w:rsidRPr="008E62F5">
        <w:rPr>
          <w:rFonts w:ascii="Times New Roman" w:hAnsi="Times New Roman"/>
          <w:bCs/>
          <w:sz w:val="26"/>
          <w:szCs w:val="26"/>
          <w:lang w:val="nb-NO"/>
        </w:rPr>
        <w:t xml:space="preserve"> Nhà trường tiến hành lập </w:t>
      </w:r>
      <w:r w:rsidR="00502532" w:rsidRPr="008E62F5">
        <w:rPr>
          <w:rFonts w:ascii="Times New Roman" w:hAnsi="Times New Roman"/>
          <w:bCs/>
          <w:sz w:val="26"/>
          <w:szCs w:val="26"/>
          <w:lang w:val="nb-NO"/>
        </w:rPr>
        <w:t xml:space="preserve">kế hoạch phân bổ tài chính và lập </w:t>
      </w:r>
      <w:r w:rsidRPr="008E62F5">
        <w:rPr>
          <w:rFonts w:ascii="Times New Roman" w:hAnsi="Times New Roman"/>
          <w:bCs/>
          <w:sz w:val="26"/>
          <w:szCs w:val="26"/>
          <w:lang w:val="nb-NO"/>
        </w:rPr>
        <w:t xml:space="preserve">dự toán kinh phí năm </w:t>
      </w:r>
      <w:r w:rsidRPr="008E62F5">
        <w:rPr>
          <w:rFonts w:ascii="Times New Roman" w:hAnsi="Times New Roman"/>
          <w:sz w:val="26"/>
          <w:szCs w:val="26"/>
          <w:lang w:val="nb-NO"/>
        </w:rPr>
        <w:t>sau</w:t>
      </w:r>
      <w:r w:rsidRPr="008E62F5">
        <w:rPr>
          <w:rFonts w:ascii="Times New Roman" w:hAnsi="Times New Roman"/>
          <w:bCs/>
          <w:sz w:val="26"/>
          <w:szCs w:val="26"/>
          <w:lang w:val="nb-NO"/>
        </w:rPr>
        <w:t xml:space="preserve"> </w:t>
      </w:r>
      <w:r w:rsidRPr="008E62F5">
        <w:rPr>
          <w:rFonts w:ascii="Times New Roman" w:hAnsi="Times New Roman"/>
          <w:bCs/>
          <w:i/>
          <w:sz w:val="26"/>
          <w:szCs w:val="26"/>
          <w:lang w:val="nb-NO"/>
        </w:rPr>
        <w:t>[7.</w:t>
      </w:r>
      <w:r w:rsidR="00502532" w:rsidRPr="008E62F5">
        <w:rPr>
          <w:rFonts w:ascii="Times New Roman" w:hAnsi="Times New Roman"/>
          <w:bCs/>
          <w:i/>
          <w:sz w:val="26"/>
          <w:szCs w:val="26"/>
          <w:lang w:val="nb-NO"/>
        </w:rPr>
        <w:t>0</w:t>
      </w:r>
      <w:r w:rsidRPr="008E62F5">
        <w:rPr>
          <w:rFonts w:ascii="Times New Roman" w:hAnsi="Times New Roman"/>
          <w:bCs/>
          <w:i/>
          <w:sz w:val="26"/>
          <w:szCs w:val="26"/>
          <w:lang w:val="nb-NO"/>
        </w:rPr>
        <w:t>4.</w:t>
      </w:r>
      <w:r w:rsidR="00502532" w:rsidRPr="008E62F5">
        <w:rPr>
          <w:rFonts w:ascii="Times New Roman" w:hAnsi="Times New Roman"/>
          <w:bCs/>
          <w:i/>
          <w:sz w:val="26"/>
          <w:szCs w:val="26"/>
          <w:lang w:val="nb-NO"/>
        </w:rPr>
        <w:t>1.01</w:t>
      </w:r>
      <w:r w:rsidRPr="008E62F5">
        <w:rPr>
          <w:rFonts w:ascii="Times New Roman" w:hAnsi="Times New Roman"/>
          <w:bCs/>
          <w:i/>
          <w:sz w:val="26"/>
          <w:szCs w:val="26"/>
          <w:lang w:val="nb-NO"/>
        </w:rPr>
        <w:t xml:space="preserve"> – </w:t>
      </w:r>
      <w:r w:rsidR="00EB6465" w:rsidRPr="008E62F5">
        <w:rPr>
          <w:rFonts w:ascii="Times New Roman" w:hAnsi="Times New Roman"/>
          <w:bCs/>
          <w:i/>
          <w:sz w:val="26"/>
          <w:szCs w:val="26"/>
          <w:lang w:val="nb-NO"/>
        </w:rPr>
        <w:t>lập dự toán</w:t>
      </w:r>
      <w:r w:rsidRPr="008E62F5">
        <w:rPr>
          <w:rFonts w:ascii="Times New Roman" w:hAnsi="Times New Roman"/>
          <w:bCs/>
          <w:sz w:val="26"/>
          <w:szCs w:val="26"/>
          <w:lang w:val="nb-NO"/>
        </w:rPr>
        <w:t>] để trình Sở Giáo dục và Đào tạo TP.HCM và Sở Tài chính TP.HCM duyệt</w:t>
      </w:r>
      <w:r w:rsidR="00502532" w:rsidRPr="008E62F5">
        <w:rPr>
          <w:rFonts w:ascii="Times New Roman" w:hAnsi="Times New Roman"/>
          <w:bCs/>
          <w:sz w:val="26"/>
          <w:szCs w:val="26"/>
          <w:lang w:val="nb-NO"/>
        </w:rPr>
        <w:t>.</w:t>
      </w:r>
    </w:p>
    <w:p w:rsidR="0093114B" w:rsidRPr="008E62F5" w:rsidRDefault="00502532"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Trên cơ sở dự toán, nhà trường được Sở Tài chính duyệt kinh phí hoạt động trong năm</w:t>
      </w:r>
      <w:r w:rsidR="0093114B" w:rsidRPr="008E62F5">
        <w:rPr>
          <w:rFonts w:ascii="Times New Roman" w:hAnsi="Times New Roman"/>
          <w:bCs/>
          <w:sz w:val="26"/>
          <w:szCs w:val="26"/>
          <w:lang w:val="nb-NO"/>
        </w:rPr>
        <w:t xml:space="preserve"> </w:t>
      </w:r>
      <w:r w:rsidR="0093114B" w:rsidRPr="008E62F5">
        <w:rPr>
          <w:rFonts w:ascii="Times New Roman" w:hAnsi="Times New Roman"/>
          <w:bCs/>
          <w:i/>
          <w:sz w:val="26"/>
          <w:szCs w:val="26"/>
          <w:lang w:val="nb-NO"/>
        </w:rPr>
        <w:t>[</w:t>
      </w:r>
      <w:r w:rsidR="001D0E13" w:rsidRPr="008E62F5">
        <w:rPr>
          <w:rFonts w:ascii="Times New Roman" w:hAnsi="Times New Roman"/>
          <w:bCs/>
          <w:i/>
          <w:sz w:val="26"/>
          <w:szCs w:val="26"/>
          <w:lang w:val="nb-NO"/>
        </w:rPr>
        <w:t>7.03.1.01</w:t>
      </w:r>
      <w:r w:rsidR="0093114B" w:rsidRPr="008E62F5">
        <w:rPr>
          <w:rFonts w:ascii="Times New Roman" w:hAnsi="Times New Roman"/>
          <w:bCs/>
          <w:i/>
          <w:sz w:val="26"/>
          <w:szCs w:val="26"/>
          <w:lang w:val="nb-NO"/>
        </w:rPr>
        <w:t>– các quyết định giao dự toán thu chi NSNN].</w:t>
      </w:r>
      <w:r w:rsidRPr="008E62F5">
        <w:rPr>
          <w:rFonts w:ascii="Times New Roman" w:hAnsi="Times New Roman"/>
          <w:bCs/>
          <w:sz w:val="26"/>
          <w:szCs w:val="26"/>
          <w:lang w:val="nb-NO"/>
        </w:rPr>
        <w:t xml:space="preserve"> Nhà trường tiến hành thực hiện Quyết định giao dự toán thu chi ngân sách dưới sự giám sát chặt chẽ của kho bạc Nhà nước Tân Bình. Kế hoạch phân bổ tài chính được công khai qua Quy chế chi tiêu nội bộ trong Hội nghị Cán bộ viên chức.</w:t>
      </w:r>
    </w:p>
    <w:p w:rsidR="00502532" w:rsidRPr="008E62F5" w:rsidRDefault="00502532"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7.4.a: hoàn thành</w:t>
      </w:r>
    </w:p>
    <w:p w:rsidR="0093114B" w:rsidRPr="008E62F5" w:rsidRDefault="0093114B"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bCs/>
          <w:sz w:val="26"/>
          <w:szCs w:val="26"/>
          <w:lang w:val="nb-NO"/>
        </w:rPr>
        <w:t>b</w:t>
      </w:r>
      <w:r w:rsidRPr="008E62F5">
        <w:rPr>
          <w:rFonts w:ascii="Times New Roman" w:hAnsi="Times New Roman"/>
          <w:bCs/>
          <w:sz w:val="26"/>
          <w:szCs w:val="26"/>
          <w:lang w:val="nb-NO"/>
        </w:rPr>
        <w:t xml:space="preserve">. </w:t>
      </w:r>
      <w:r w:rsidRPr="008E62F5">
        <w:rPr>
          <w:rFonts w:ascii="Times New Roman" w:hAnsi="Times New Roman"/>
          <w:b/>
          <w:sz w:val="26"/>
          <w:lang w:val="pt-BR"/>
        </w:rPr>
        <w:t>Thực hiện thu chi, quyết toán, báo cáo tài chính đúng quy định; có hồ sơ lưu trữ chứng từ theo chế độ kế toán – tài chính</w:t>
      </w:r>
    </w:p>
    <w:p w:rsidR="0093114B" w:rsidRPr="008E62F5" w:rsidRDefault="0093114B"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Hàng năm căn cứ vào chỉ tiêu đào tạo, nhu cầu mua sắm, sửa chữa trang thiết bị của các phòng, khoa, định mức chi vật tư văn phòng... Kết hợp dự toán kinh phí đã được duyệt và quy chế chi tiêu nội bộ đã được thông qua hội nghị cán bộ viên chức, nhà trường đã giao cho phòng Kế hoạch – Tài chính bám sát nhu cầu thực tế của các bộ phận để cân đối nguồn lực tài chính đảm bảo theo tỷ lệ định mức trong qquy chế chi tiêu nội bộ và tổ chức thực hiện, quản lý, kiểm tra các nguồn vốn, sử dụng các </w:t>
      </w:r>
      <w:r w:rsidRPr="008E62F5">
        <w:rPr>
          <w:rFonts w:ascii="Times New Roman" w:hAnsi="Times New Roman"/>
          <w:bCs/>
          <w:sz w:val="26"/>
          <w:szCs w:val="26"/>
          <w:lang w:val="nb-NO"/>
        </w:rPr>
        <w:lastRenderedPageBreak/>
        <w:t>nguồn kinh phí có hiệu quả theo đúng qui định nhà nước. Để ghi nhận, xử lý và cung cấp thông tin tình hình luân chuyển và sử dụng tài sản, quá trình và kết quả hoạt động sử dụng kinh phí của Trường kịp thời, chính xác, Nhà trường đã áp dụng chế độ kế toán theo Quyết định số 19/2006/QĐ–BTC</w:t>
      </w:r>
      <w:r w:rsidR="00502532" w:rsidRPr="008E62F5">
        <w:rPr>
          <w:rFonts w:ascii="Times New Roman" w:hAnsi="Times New Roman"/>
          <w:bCs/>
          <w:sz w:val="26"/>
          <w:szCs w:val="26"/>
          <w:lang w:val="nb-NO"/>
        </w:rPr>
        <w:t xml:space="preserve"> ngày 30/3/2006</w:t>
      </w:r>
      <w:r w:rsidRPr="008E62F5">
        <w:rPr>
          <w:rFonts w:ascii="Times New Roman" w:hAnsi="Times New Roman"/>
          <w:bCs/>
          <w:sz w:val="26"/>
          <w:szCs w:val="26"/>
          <w:lang w:val="nb-NO"/>
        </w:rPr>
        <w:t xml:space="preserve"> về “Chế độ kế toán hành chính sự nghiệp” [</w:t>
      </w:r>
      <w:r w:rsidR="005D428F" w:rsidRPr="008E62F5">
        <w:rPr>
          <w:rFonts w:ascii="Times New Roman" w:hAnsi="Times New Roman"/>
          <w:bCs/>
          <w:i/>
          <w:sz w:val="26"/>
          <w:szCs w:val="26"/>
          <w:lang w:val="nb-NO"/>
        </w:rPr>
        <w:t>7.02.1.01</w:t>
      </w:r>
      <w:r w:rsidRPr="008E62F5">
        <w:rPr>
          <w:rFonts w:ascii="Times New Roman" w:hAnsi="Times New Roman"/>
          <w:bCs/>
          <w:sz w:val="26"/>
          <w:szCs w:val="26"/>
          <w:lang w:val="nb-NO"/>
        </w:rPr>
        <w:t>].</w:t>
      </w:r>
    </w:p>
    <w:p w:rsidR="00326B14" w:rsidRPr="008E62F5" w:rsidRDefault="00326B14" w:rsidP="00C808B6">
      <w:pPr>
        <w:widowControl w:val="0"/>
        <w:spacing w:before="60" w:line="276" w:lineRule="auto"/>
        <w:ind w:firstLine="720"/>
        <w:jc w:val="both"/>
        <w:rPr>
          <w:rFonts w:ascii="Times New Roman" w:hAnsi="Times New Roman"/>
          <w:bCs/>
          <w:sz w:val="26"/>
          <w:szCs w:val="26"/>
          <w:lang w:val="pt-BR"/>
        </w:rPr>
      </w:pPr>
      <w:r w:rsidRPr="008E62F5">
        <w:rPr>
          <w:rFonts w:ascii="Times New Roman" w:hAnsi="Times New Roman"/>
          <w:bCs/>
          <w:sz w:val="26"/>
          <w:szCs w:val="26"/>
          <w:lang w:val="pt-BR"/>
        </w:rPr>
        <w:t>Phòng Kế hoạch – Tài chính của trường đã thực hiện thu chi, quyết toán, báo cáo tài chính đúng biểu mẫu, đúng quy định; có hồ sơ lưu trữ chứng từ theo chế độ toán tài chính của Nhà nước. Hàng năm đều được thanh tra, kiểm tra đánh giá tốt trong công tác lưu trữ hồ sơ, chứng từ kế toán.</w:t>
      </w:r>
    </w:p>
    <w:p w:rsidR="00326B14" w:rsidRPr="008E62F5" w:rsidRDefault="00326B14" w:rsidP="00C808B6">
      <w:pPr>
        <w:widowControl w:val="0"/>
        <w:spacing w:before="60" w:line="276" w:lineRule="auto"/>
        <w:ind w:firstLine="426"/>
        <w:jc w:val="both"/>
        <w:rPr>
          <w:rFonts w:ascii="Times New Roman" w:hAnsi="Times New Roman"/>
          <w:b/>
          <w:bCs/>
          <w:sz w:val="26"/>
          <w:szCs w:val="26"/>
          <w:lang w:val="pt-BR"/>
        </w:rPr>
      </w:pPr>
      <w:r w:rsidRPr="008E62F5">
        <w:rPr>
          <w:rFonts w:ascii="Times New Roman" w:hAnsi="Times New Roman"/>
          <w:b/>
          <w:bCs/>
          <w:sz w:val="26"/>
          <w:szCs w:val="26"/>
          <w:lang w:val="pt-BR"/>
        </w:rPr>
        <w:t>2. Đánh giá</w:t>
      </w:r>
    </w:p>
    <w:p w:rsidR="0093114B" w:rsidRPr="008E62F5" w:rsidRDefault="00326B14"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
          <w:bCs/>
          <w:i/>
          <w:sz w:val="26"/>
          <w:szCs w:val="26"/>
          <w:lang w:val="pt-BR"/>
        </w:rPr>
        <w:t>-</w:t>
      </w:r>
      <w:r w:rsidR="0093114B" w:rsidRPr="008E62F5">
        <w:rPr>
          <w:rFonts w:ascii="Times New Roman" w:hAnsi="Times New Roman"/>
          <w:b/>
          <w:bCs/>
          <w:i/>
          <w:sz w:val="26"/>
          <w:szCs w:val="26"/>
          <w:lang w:val="pt-BR"/>
        </w:rPr>
        <w:t xml:space="preserve"> Điểm mạnh:</w:t>
      </w:r>
      <w:r w:rsidR="0093114B" w:rsidRPr="008E62F5">
        <w:rPr>
          <w:rFonts w:ascii="Times New Roman" w:hAnsi="Times New Roman"/>
          <w:bCs/>
          <w:sz w:val="26"/>
          <w:szCs w:val="26"/>
          <w:lang w:val="nb-NO"/>
        </w:rPr>
        <w:t xml:space="preserve"> Nhà trường đã xây dựng</w:t>
      </w:r>
      <w:r w:rsidR="00502532" w:rsidRPr="008E62F5">
        <w:rPr>
          <w:rFonts w:ascii="Times New Roman" w:hAnsi="Times New Roman"/>
          <w:bCs/>
          <w:sz w:val="26"/>
          <w:szCs w:val="26"/>
          <w:lang w:val="nb-NO"/>
        </w:rPr>
        <w:t xml:space="preserve"> kế hoạch phân bổ và lập dự toán; Có </w:t>
      </w:r>
      <w:r w:rsidR="0093114B" w:rsidRPr="008E62F5">
        <w:rPr>
          <w:rFonts w:ascii="Times New Roman" w:hAnsi="Times New Roman"/>
          <w:bCs/>
          <w:sz w:val="26"/>
          <w:szCs w:val="26"/>
          <w:lang w:val="nb-NO"/>
        </w:rPr>
        <w:t xml:space="preserve"> quy chế chi tiêu nội bộ và sử dụng hiệu quả các nguồn tài chính cho mục tiêu đào tạo, trên tinh thần tiết kiệm tăng mức thu nhập cho CBVC của trường, có sự kiểm soát chi của kho bạc, giám sát chặt chẽ của Sở Giáo dục &amp; Đào tạoTP.HCM và Sở Tài chính TP.HCM</w:t>
      </w:r>
    </w:p>
    <w:p w:rsidR="0093114B" w:rsidRPr="008E62F5" w:rsidRDefault="0093114B"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Nguồn tài chính hàng năm tại đơn vị đều được phân bổ hợp lý, sử dụng đúng mục đích, công khai minh bạch và được sở Sở Giáo dục &amp; Đào tạoTP.HCM và Sở Tài chính TP.HCM xét duyệt theo từng năm.</w:t>
      </w:r>
    </w:p>
    <w:p w:rsidR="0093114B" w:rsidRPr="008E62F5" w:rsidRDefault="0093114B" w:rsidP="00C808B6">
      <w:pPr>
        <w:autoSpaceDE w:val="0"/>
        <w:autoSpaceDN w:val="0"/>
        <w:adjustRightInd w:val="0"/>
        <w:spacing w:line="276" w:lineRule="auto"/>
        <w:jc w:val="both"/>
        <w:rPr>
          <w:rFonts w:ascii="Times New Roman" w:hAnsi="Times New Roman"/>
          <w:b/>
          <w:bCs/>
          <w:sz w:val="26"/>
          <w:szCs w:val="26"/>
          <w:lang w:val="pt-BR"/>
        </w:rPr>
      </w:pPr>
      <w:r w:rsidRPr="008E62F5">
        <w:rPr>
          <w:rFonts w:ascii="Times New Roman" w:hAnsi="Times New Roman"/>
          <w:bCs/>
          <w:sz w:val="26"/>
          <w:szCs w:val="26"/>
          <w:lang w:val="nb-NO"/>
        </w:rPr>
        <w:tab/>
        <w:t xml:space="preserve">Quản lý hồ sơ, sổ sách theo đúng quy định, hàng năm lập báo cáo tài chính theo đúng quy định; </w:t>
      </w:r>
    </w:p>
    <w:p w:rsidR="0093114B" w:rsidRPr="008E62F5" w:rsidRDefault="00326B14" w:rsidP="00C808B6">
      <w:pPr>
        <w:autoSpaceDE w:val="0"/>
        <w:autoSpaceDN w:val="0"/>
        <w:adjustRightInd w:val="0"/>
        <w:spacing w:line="276" w:lineRule="auto"/>
        <w:ind w:firstLine="720"/>
        <w:jc w:val="both"/>
        <w:rPr>
          <w:rFonts w:ascii="Times New Roman" w:hAnsi="Times New Roman"/>
          <w:b/>
          <w:bCs/>
          <w:i/>
          <w:sz w:val="26"/>
          <w:szCs w:val="26"/>
          <w:lang w:val="pt-BR"/>
        </w:rPr>
      </w:pPr>
      <w:r w:rsidRPr="008E62F5">
        <w:rPr>
          <w:rFonts w:ascii="Times New Roman" w:hAnsi="Times New Roman"/>
          <w:b/>
          <w:bCs/>
          <w:i/>
          <w:sz w:val="26"/>
          <w:szCs w:val="26"/>
          <w:lang w:val="pt-BR"/>
        </w:rPr>
        <w:t>-</w:t>
      </w:r>
      <w:r w:rsidR="0093114B" w:rsidRPr="008E62F5">
        <w:rPr>
          <w:rFonts w:ascii="Times New Roman" w:hAnsi="Times New Roman"/>
          <w:b/>
          <w:bCs/>
          <w:i/>
          <w:sz w:val="26"/>
          <w:szCs w:val="26"/>
          <w:lang w:val="pt-BR"/>
        </w:rPr>
        <w:t xml:space="preserve"> Những tồn tại:</w:t>
      </w:r>
    </w:p>
    <w:p w:rsidR="0093114B" w:rsidRPr="008E62F5" w:rsidRDefault="00326B14" w:rsidP="00C808B6">
      <w:pPr>
        <w:autoSpaceDE w:val="0"/>
        <w:autoSpaceDN w:val="0"/>
        <w:adjustRightInd w:val="0"/>
        <w:spacing w:line="276" w:lineRule="auto"/>
        <w:ind w:firstLine="720"/>
        <w:jc w:val="both"/>
        <w:rPr>
          <w:rFonts w:ascii="Times New Roman" w:hAnsi="Times New Roman"/>
          <w:b/>
          <w:bCs/>
          <w:sz w:val="26"/>
          <w:szCs w:val="26"/>
          <w:lang w:val="pt-BR"/>
        </w:rPr>
      </w:pPr>
      <w:r w:rsidRPr="008E62F5">
        <w:rPr>
          <w:rFonts w:ascii="Times New Roman" w:hAnsi="Times New Roman"/>
          <w:bCs/>
          <w:sz w:val="26"/>
          <w:szCs w:val="26"/>
          <w:lang w:val="nb-NO"/>
        </w:rPr>
        <w:t>Vào đầu quý I kinh phí hoạt động của nhà trường thường bị động do còn phải chờ phê duyệt kinh phí của Sở Tài chính TP.HCM.</w:t>
      </w:r>
    </w:p>
    <w:p w:rsidR="0093114B" w:rsidRPr="008E62F5" w:rsidRDefault="00326B14" w:rsidP="00C808B6">
      <w:pPr>
        <w:autoSpaceDE w:val="0"/>
        <w:autoSpaceDN w:val="0"/>
        <w:adjustRightInd w:val="0"/>
        <w:spacing w:line="276" w:lineRule="auto"/>
        <w:ind w:firstLine="426"/>
        <w:jc w:val="both"/>
        <w:rPr>
          <w:rFonts w:ascii="Times New Roman" w:hAnsi="Times New Roman"/>
          <w:b/>
          <w:bCs/>
          <w:sz w:val="26"/>
          <w:szCs w:val="26"/>
          <w:lang w:val="pt-BR"/>
        </w:rPr>
      </w:pPr>
      <w:r w:rsidRPr="008E62F5">
        <w:rPr>
          <w:rFonts w:ascii="Times New Roman" w:hAnsi="Times New Roman"/>
          <w:b/>
          <w:bCs/>
          <w:sz w:val="26"/>
          <w:szCs w:val="26"/>
          <w:lang w:val="pt-BR"/>
        </w:rPr>
        <w:t>3</w:t>
      </w:r>
      <w:r w:rsidR="0093114B" w:rsidRPr="008E62F5">
        <w:rPr>
          <w:rFonts w:ascii="Times New Roman" w:hAnsi="Times New Roman"/>
          <w:b/>
          <w:bCs/>
          <w:sz w:val="26"/>
          <w:szCs w:val="26"/>
          <w:lang w:val="pt-BR"/>
        </w:rPr>
        <w:t>. Kế hoạch hành động:</w:t>
      </w:r>
    </w:p>
    <w:p w:rsidR="0093114B" w:rsidRPr="008E62F5" w:rsidRDefault="0093114B" w:rsidP="00C808B6">
      <w:pPr>
        <w:autoSpaceDE w:val="0"/>
        <w:autoSpaceDN w:val="0"/>
        <w:adjustRightInd w:val="0"/>
        <w:spacing w:line="276" w:lineRule="auto"/>
        <w:ind w:firstLine="720"/>
        <w:jc w:val="both"/>
        <w:rPr>
          <w:rFonts w:ascii="Times New Roman" w:hAnsi="Times New Roman"/>
          <w:bCs/>
          <w:sz w:val="26"/>
          <w:szCs w:val="26"/>
          <w:lang w:val="pt-BR"/>
        </w:rPr>
      </w:pPr>
      <w:r w:rsidRPr="008E62F5">
        <w:rPr>
          <w:rFonts w:ascii="Times New Roman" w:hAnsi="Times New Roman"/>
          <w:bCs/>
          <w:sz w:val="26"/>
          <w:szCs w:val="26"/>
          <w:lang w:val="pt-BR"/>
        </w:rPr>
        <w:t>Phòng Kế hoạch – Tài chính là bộ phận tham mưu cho Hiệu trưởng nên thường xuyên lập các nguồn tài chính để đảm bảo kinh phí hoạt động, ưu tiên cho việc cung cấp vật tư thực hành, trang thiết bị cho các khoa và sửa chữa phục vụ cho công tác học tập và giảng dạy.</w:t>
      </w:r>
    </w:p>
    <w:p w:rsidR="00326B14" w:rsidRPr="008E62F5" w:rsidRDefault="00326B14" w:rsidP="00C808B6">
      <w:pPr>
        <w:autoSpaceDE w:val="0"/>
        <w:autoSpaceDN w:val="0"/>
        <w:adjustRightInd w:val="0"/>
        <w:spacing w:line="276" w:lineRule="auto"/>
        <w:ind w:firstLine="720"/>
        <w:jc w:val="both"/>
        <w:rPr>
          <w:rFonts w:ascii="Times New Roman" w:hAnsi="Times New Roman"/>
          <w:bCs/>
          <w:sz w:val="26"/>
          <w:szCs w:val="26"/>
          <w:lang w:val="pt-BR"/>
        </w:rPr>
      </w:pPr>
      <w:r w:rsidRPr="008E62F5">
        <w:rPr>
          <w:rFonts w:ascii="Times New Roman" w:hAnsi="Times New Roman"/>
          <w:bCs/>
          <w:sz w:val="26"/>
          <w:szCs w:val="26"/>
          <w:lang w:val="pt-BR"/>
        </w:rPr>
        <w:t>Thường xuyên liên hệ với cơ quản quản lý cấp trên nhằm giải quyết kịp thời công tác kinh phí phê duyệt hàng năm.</w:t>
      </w:r>
    </w:p>
    <w:p w:rsidR="00C808B6" w:rsidRPr="008E62F5" w:rsidRDefault="00326B14" w:rsidP="00C808B6">
      <w:pPr>
        <w:autoSpaceDE w:val="0"/>
        <w:autoSpaceDN w:val="0"/>
        <w:adjustRightInd w:val="0"/>
        <w:spacing w:line="276" w:lineRule="auto"/>
        <w:ind w:firstLine="426"/>
        <w:jc w:val="both"/>
        <w:rPr>
          <w:rFonts w:ascii="Times New Roman" w:hAnsi="Times New Roman"/>
          <w:b/>
          <w:bCs/>
          <w:sz w:val="26"/>
          <w:szCs w:val="26"/>
          <w:lang w:val="pt-BR"/>
        </w:rPr>
      </w:pPr>
      <w:r w:rsidRPr="008E62F5">
        <w:rPr>
          <w:rFonts w:ascii="Times New Roman" w:hAnsi="Times New Roman"/>
          <w:b/>
          <w:bCs/>
          <w:sz w:val="26"/>
          <w:szCs w:val="26"/>
          <w:lang w:val="pt-BR"/>
        </w:rPr>
        <w:t>4</w:t>
      </w:r>
      <w:r w:rsidR="0093114B" w:rsidRPr="008E62F5">
        <w:rPr>
          <w:rFonts w:ascii="Times New Roman" w:hAnsi="Times New Roman"/>
          <w:b/>
          <w:bCs/>
          <w:sz w:val="26"/>
          <w:szCs w:val="26"/>
          <w:lang w:val="pt-BR"/>
        </w:rPr>
        <w:t>. Tự đánh giá</w:t>
      </w:r>
      <w:r w:rsidR="000F3CCD" w:rsidRPr="008E62F5">
        <w:rPr>
          <w:rFonts w:ascii="Times New Roman" w:hAnsi="Times New Roman"/>
          <w:b/>
          <w:bCs/>
          <w:sz w:val="26"/>
          <w:szCs w:val="26"/>
          <w:lang w:val="pt-BR"/>
        </w:rPr>
        <w:t xml:space="preserve"> tiêu chuẩn 7.4: </w:t>
      </w:r>
      <w:r w:rsidR="00123DF1" w:rsidRPr="008E62F5">
        <w:rPr>
          <w:rFonts w:ascii="Times New Roman" w:hAnsi="Times New Roman"/>
          <w:b/>
          <w:bCs/>
          <w:sz w:val="26"/>
          <w:szCs w:val="26"/>
          <w:lang w:val="pt-BR"/>
        </w:rPr>
        <w:t>1 điểm</w:t>
      </w:r>
    </w:p>
    <w:p w:rsidR="00FA001C" w:rsidRPr="008E62F5" w:rsidRDefault="00940431" w:rsidP="00C808B6">
      <w:pPr>
        <w:autoSpaceDE w:val="0"/>
        <w:autoSpaceDN w:val="0"/>
        <w:adjustRightInd w:val="0"/>
        <w:spacing w:line="276" w:lineRule="auto"/>
        <w:ind w:firstLine="426"/>
        <w:jc w:val="both"/>
        <w:rPr>
          <w:rFonts w:ascii="Times New Roman" w:hAnsi="Times New Roman"/>
          <w:b/>
          <w:bCs/>
          <w:sz w:val="26"/>
          <w:szCs w:val="26"/>
          <w:lang w:val="pt-BR"/>
        </w:rPr>
      </w:pPr>
      <w:r w:rsidRPr="008E62F5">
        <w:rPr>
          <w:rFonts w:ascii="Times New Roman" w:hAnsi="Times New Roman"/>
          <w:b/>
          <w:noProof/>
          <w:sz w:val="26"/>
          <w:lang w:val="vi-VN" w:eastAsia="vi-VN"/>
        </w:rPr>
        <mc:AlternateContent>
          <mc:Choice Requires="wps">
            <w:drawing>
              <wp:anchor distT="0" distB="0" distL="114300" distR="114300" simplePos="0" relativeHeight="251668480" behindDoc="0" locked="0" layoutInCell="1" allowOverlap="1" wp14:anchorId="59021C8D" wp14:editId="410E27A9">
                <wp:simplePos x="0" y="0"/>
                <wp:positionH relativeFrom="column">
                  <wp:posOffset>22524</wp:posOffset>
                </wp:positionH>
                <wp:positionV relativeFrom="paragraph">
                  <wp:posOffset>189305</wp:posOffset>
                </wp:positionV>
                <wp:extent cx="5709920" cy="1792941"/>
                <wp:effectExtent l="0" t="0" r="24130" b="17145"/>
                <wp:wrapNone/>
                <wp:docPr id="6" name="Text Box 6"/>
                <wp:cNvGraphicFramePr/>
                <a:graphic xmlns:a="http://schemas.openxmlformats.org/drawingml/2006/main">
                  <a:graphicData uri="http://schemas.microsoft.com/office/word/2010/wordprocessingShape">
                    <wps:wsp>
                      <wps:cNvSpPr txBox="1"/>
                      <wps:spPr>
                        <a:xfrm>
                          <a:off x="0" y="0"/>
                          <a:ext cx="5709920" cy="1792941"/>
                        </a:xfrm>
                        <a:prstGeom prst="rect">
                          <a:avLst/>
                        </a:prstGeom>
                        <a:solidFill>
                          <a:sysClr val="window" lastClr="FFFFFF"/>
                        </a:solidFill>
                        <a:ln w="6350">
                          <a:solidFill>
                            <a:prstClr val="black"/>
                          </a:solidFill>
                        </a:ln>
                        <a:effectLst/>
                      </wps:spPr>
                      <wps:txbx>
                        <w:txbxContent>
                          <w:p w:rsidR="00E80C31" w:rsidRPr="00FA001C" w:rsidRDefault="00E80C31" w:rsidP="00940431">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7.5: </w:t>
                            </w:r>
                            <w:r w:rsidRPr="00FA001C">
                              <w:rPr>
                                <w:rFonts w:ascii="Times New Roman" w:hAnsi="Times New Roman"/>
                                <w:b/>
                                <w:bCs/>
                                <w:i/>
                                <w:sz w:val="26"/>
                                <w:szCs w:val="26"/>
                                <w:lang w:val="nb-NO"/>
                              </w:rPr>
                              <w:t xml:space="preserve">Thực hiện </w:t>
                            </w:r>
                            <w:r>
                              <w:rPr>
                                <w:rFonts w:ascii="Times New Roman" w:hAnsi="Times New Roman"/>
                                <w:b/>
                                <w:bCs/>
                                <w:i/>
                                <w:sz w:val="26"/>
                                <w:szCs w:val="26"/>
                                <w:lang w:val="nb-NO"/>
                              </w:rPr>
                              <w:t>công tác tự kiểm tra tài chính kế toán; thực hiện kiểm toán theo quy định; thực hiện công khai theo quy định.</w:t>
                            </w:r>
                          </w:p>
                          <w:p w:rsidR="00E80C31" w:rsidRDefault="00E80C31" w:rsidP="00940431">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940431">
                              <w:rPr>
                                <w:rFonts w:ascii="Times New Roman" w:hAnsi="Times New Roman"/>
                                <w:sz w:val="26"/>
                                <w:lang w:val="pt-BR"/>
                              </w:rPr>
                              <w:t xml:space="preserve">Có kế hoạch hàng năm tự kiểm tra công tác tài chính </w:t>
                            </w:r>
                            <w:r>
                              <w:rPr>
                                <w:rFonts w:ascii="Times New Roman" w:hAnsi="Times New Roman"/>
                                <w:sz w:val="26"/>
                                <w:lang w:val="pt-BR"/>
                              </w:rPr>
                              <w:t>và được cơ quan có thẩm quyền kiểm toán.</w:t>
                            </w:r>
                          </w:p>
                          <w:p w:rsidR="00E80C31" w:rsidRPr="00F815D6" w:rsidRDefault="00E80C31" w:rsidP="00940431">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Xử lý, khắc phục kịp thời các vấn đề còn vướng mắc trong việc thực hiện các quy định về quản lý và sử dụng tài chính.</w:t>
                            </w:r>
                          </w:p>
                          <w:p w:rsidR="00E80C31" w:rsidRPr="00FA73FC" w:rsidRDefault="00E80C31" w:rsidP="00FA73FC">
                            <w:pPr>
                              <w:tabs>
                                <w:tab w:val="left" w:pos="426"/>
                              </w:tabs>
                              <w:rPr>
                                <w:rFonts w:ascii="Times New Roman" w:hAnsi="Times New Roman"/>
                                <w:sz w:val="26"/>
                                <w:szCs w:val="26"/>
                              </w:rPr>
                            </w:pPr>
                            <w:r>
                              <w:tab/>
                              <w:t xml:space="preserve">c) </w:t>
                            </w:r>
                            <w:r>
                              <w:tab/>
                            </w:r>
                            <w:r>
                              <w:rPr>
                                <w:rFonts w:ascii="Times New Roman" w:hAnsi="Times New Roman"/>
                                <w:sz w:val="26"/>
                                <w:szCs w:val="26"/>
                              </w:rPr>
                              <w:t>Thực hiện công khai tài chính theo quy định.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30" type="#_x0000_t202" style="position:absolute;left:0;text-align:left;margin-left:1.75pt;margin-top:14.9pt;width:449.6pt;height:141.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" fillcolor="window" strokeweight=".5pt">
                <v:textbox>
                  <w:txbxContent>
                    <w:p w:rsidR="002842C8" w:rsidRPr="00FA001C" w:rsidRDefault="002842C8" w:rsidP="00940431">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7.5: </w:t>
                      </w:r>
                      <w:r w:rsidRPr="00FA001C">
                        <w:rPr>
                          <w:rFonts w:ascii="Times New Roman" w:hAnsi="Times New Roman"/>
                          <w:b/>
                          <w:bCs/>
                          <w:i/>
                          <w:sz w:val="26"/>
                          <w:szCs w:val="26"/>
                          <w:lang w:val="nb-NO"/>
                        </w:rPr>
                        <w:t xml:space="preserve">Thực hiện </w:t>
                      </w:r>
                      <w:r>
                        <w:rPr>
                          <w:rFonts w:ascii="Times New Roman" w:hAnsi="Times New Roman"/>
                          <w:b/>
                          <w:bCs/>
                          <w:i/>
                          <w:sz w:val="26"/>
                          <w:szCs w:val="26"/>
                          <w:lang w:val="nb-NO"/>
                        </w:rPr>
                        <w:t>công tác tự kiểm tra tài chính kế toán; thực hiện kiểm toán theo quy định; thực hiện công khai theo quy định.</w:t>
                      </w:r>
                    </w:p>
                    <w:p w:rsidR="002842C8" w:rsidRDefault="002842C8" w:rsidP="00940431">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940431">
                        <w:rPr>
                          <w:rFonts w:ascii="Times New Roman" w:hAnsi="Times New Roman"/>
                          <w:sz w:val="26"/>
                          <w:lang w:val="pt-BR"/>
                        </w:rPr>
                        <w:t xml:space="preserve">Có kế hoạch hàng năm tự kiểm tra công tác tài chính </w:t>
                      </w:r>
                      <w:r>
                        <w:rPr>
                          <w:rFonts w:ascii="Times New Roman" w:hAnsi="Times New Roman"/>
                          <w:sz w:val="26"/>
                          <w:lang w:val="pt-BR"/>
                        </w:rPr>
                        <w:t>và được cơ quan có thẩm quyền kiểm toán.</w:t>
                      </w:r>
                    </w:p>
                    <w:p w:rsidR="002842C8" w:rsidRPr="00F815D6" w:rsidRDefault="002842C8" w:rsidP="00940431">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Xử lý, khắc phục kịp thời các vấn đề còn vướng mắc trong việc thực hiện các quy định về quản lý và sử dụng tài chính.</w:t>
                      </w:r>
                    </w:p>
                    <w:p w:rsidR="002842C8" w:rsidRPr="00FA73FC" w:rsidRDefault="002842C8" w:rsidP="00FA73FC">
                      <w:pPr>
                        <w:tabs>
                          <w:tab w:val="left" w:pos="426"/>
                        </w:tabs>
                        <w:rPr>
                          <w:rFonts w:ascii="Times New Roman" w:hAnsi="Times New Roman"/>
                          <w:sz w:val="26"/>
                          <w:szCs w:val="26"/>
                        </w:rPr>
                      </w:pPr>
                      <w:r>
                        <w:tab/>
                        <w:t xml:space="preserve">c) </w:t>
                      </w:r>
                      <w:r>
                        <w:tab/>
                      </w:r>
                      <w:r>
                        <w:rPr>
                          <w:rFonts w:ascii="Times New Roman" w:hAnsi="Times New Roman"/>
                          <w:sz w:val="26"/>
                          <w:szCs w:val="26"/>
                        </w:rPr>
                        <w:t>Thực hiện công khai tài chính theo quy định.</w:t>
                      </w:r>
                    </w:p>
                  </w:txbxContent>
                </v:textbox>
              </v:shape>
            </w:pict>
          </mc:Fallback>
        </mc:AlternateContent>
      </w: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FA001C" w:rsidRPr="008E62F5" w:rsidRDefault="00FA001C" w:rsidP="00C808B6">
      <w:pPr>
        <w:spacing w:before="60" w:after="60" w:line="276" w:lineRule="auto"/>
        <w:ind w:firstLine="425"/>
        <w:jc w:val="both"/>
        <w:rPr>
          <w:rFonts w:ascii="Times New Roman" w:hAnsi="Times New Roman"/>
          <w:b/>
          <w:i/>
          <w:lang w:val="pt-BR"/>
        </w:rPr>
      </w:pPr>
    </w:p>
    <w:p w:rsidR="00C808B6" w:rsidRPr="008E62F5" w:rsidRDefault="00C808B6" w:rsidP="00C808B6">
      <w:pPr>
        <w:widowControl w:val="0"/>
        <w:spacing w:before="60" w:line="276" w:lineRule="auto"/>
        <w:ind w:firstLine="426"/>
        <w:jc w:val="both"/>
        <w:rPr>
          <w:rFonts w:ascii="Times New Roman" w:hAnsi="Times New Roman"/>
          <w:b/>
          <w:bCs/>
          <w:sz w:val="26"/>
          <w:szCs w:val="26"/>
          <w:lang w:val="nb-NO"/>
        </w:rPr>
      </w:pPr>
    </w:p>
    <w:p w:rsidR="00C808B6" w:rsidRPr="008E62F5" w:rsidRDefault="00C808B6" w:rsidP="00C808B6">
      <w:pPr>
        <w:widowControl w:val="0"/>
        <w:spacing w:before="60" w:line="276" w:lineRule="auto"/>
        <w:ind w:firstLine="426"/>
        <w:jc w:val="both"/>
        <w:rPr>
          <w:rFonts w:ascii="Times New Roman" w:hAnsi="Times New Roman"/>
          <w:b/>
          <w:bCs/>
          <w:sz w:val="26"/>
          <w:szCs w:val="26"/>
          <w:lang w:val="nb-NO"/>
        </w:rPr>
      </w:pPr>
    </w:p>
    <w:p w:rsidR="00FA73FC" w:rsidRPr="008E62F5" w:rsidRDefault="00FA73FC" w:rsidP="00C808B6">
      <w:pPr>
        <w:widowControl w:val="0"/>
        <w:spacing w:before="60" w:line="276" w:lineRule="auto"/>
        <w:ind w:firstLine="426"/>
        <w:jc w:val="both"/>
        <w:rPr>
          <w:rFonts w:ascii="Times New Roman" w:hAnsi="Times New Roman"/>
          <w:b/>
          <w:bCs/>
          <w:sz w:val="26"/>
          <w:szCs w:val="26"/>
          <w:lang w:val="nb-NO"/>
        </w:rPr>
      </w:pPr>
      <w:r w:rsidRPr="008E62F5">
        <w:rPr>
          <w:rFonts w:ascii="Times New Roman" w:hAnsi="Times New Roman"/>
          <w:b/>
          <w:bCs/>
          <w:sz w:val="26"/>
          <w:szCs w:val="26"/>
          <w:lang w:val="nb-NO"/>
        </w:rPr>
        <w:t>1. Mô tả</w:t>
      </w:r>
    </w:p>
    <w:p w:rsidR="00501718" w:rsidRPr="008E62F5" w:rsidRDefault="00FA73FC" w:rsidP="00C808B6">
      <w:pPr>
        <w:widowControl w:val="0"/>
        <w:autoSpaceDE w:val="0"/>
        <w:autoSpaceDN w:val="0"/>
        <w:spacing w:before="120" w:line="276" w:lineRule="auto"/>
        <w:ind w:firstLine="426"/>
        <w:jc w:val="both"/>
        <w:rPr>
          <w:rFonts w:ascii="Times New Roman" w:hAnsi="Times New Roman"/>
          <w:sz w:val="26"/>
          <w:lang w:val="pt-BR"/>
        </w:rPr>
      </w:pPr>
      <w:r w:rsidRPr="008E62F5">
        <w:rPr>
          <w:rFonts w:ascii="Times New Roman" w:hAnsi="Times New Roman"/>
          <w:b/>
          <w:bCs/>
          <w:sz w:val="26"/>
          <w:szCs w:val="26"/>
          <w:lang w:val="nb-NO"/>
        </w:rPr>
        <w:t xml:space="preserve">a. </w:t>
      </w:r>
      <w:r w:rsidR="00501718" w:rsidRPr="008E62F5">
        <w:rPr>
          <w:rFonts w:ascii="Times New Roman" w:hAnsi="Times New Roman"/>
          <w:b/>
          <w:sz w:val="26"/>
          <w:lang w:val="pt-BR"/>
        </w:rPr>
        <w:t>Có kế hoạch hàng năm tự kiểm tra công tác tài chính và được cơ quan có thẩm quyền kiểm toán</w:t>
      </w:r>
      <w:r w:rsidR="00501718" w:rsidRPr="008E62F5">
        <w:rPr>
          <w:rFonts w:ascii="Times New Roman" w:hAnsi="Times New Roman"/>
          <w:sz w:val="26"/>
          <w:lang w:val="pt-BR"/>
        </w:rPr>
        <w:t>.</w:t>
      </w:r>
    </w:p>
    <w:p w:rsidR="00501718" w:rsidRPr="008E62F5" w:rsidRDefault="00501718" w:rsidP="00C808B6">
      <w:pPr>
        <w:widowControl w:val="0"/>
        <w:autoSpaceDE w:val="0"/>
        <w:autoSpaceDN w:val="0"/>
        <w:spacing w:before="120" w:line="276" w:lineRule="auto"/>
        <w:ind w:firstLine="426"/>
        <w:jc w:val="both"/>
        <w:rPr>
          <w:rFonts w:ascii="Times New Roman" w:hAnsi="Times New Roman"/>
          <w:bCs/>
          <w:i/>
          <w:sz w:val="26"/>
          <w:szCs w:val="26"/>
          <w:lang w:val="nb-NO"/>
        </w:rPr>
      </w:pPr>
      <w:r w:rsidRPr="008E62F5">
        <w:rPr>
          <w:rFonts w:ascii="Times New Roman" w:hAnsi="Times New Roman"/>
          <w:sz w:val="26"/>
          <w:lang w:val="pt-BR"/>
        </w:rPr>
        <w:tab/>
        <w:t xml:space="preserve">Nhà trường thực hiện nghiêm túc công tác tự kiểm tra tài chính theo đúng quy định của nhà nước tại </w:t>
      </w:r>
      <w:r w:rsidRPr="008E62F5">
        <w:rPr>
          <w:rFonts w:ascii="Times New Roman" w:hAnsi="Times New Roman"/>
          <w:i/>
          <w:sz w:val="26"/>
          <w:lang w:val="pt-BR"/>
        </w:rPr>
        <w:t xml:space="preserve">Quyết định số 67/2004/QĐ-BTC ngày 13/8/2004 của Bộ Tài chính về việc ban hành “Quy chế tự kiểm </w:t>
      </w:r>
      <w:r w:rsidR="00DC6F09" w:rsidRPr="008E62F5">
        <w:rPr>
          <w:rFonts w:ascii="Times New Roman" w:hAnsi="Times New Roman"/>
          <w:i/>
          <w:sz w:val="26"/>
          <w:lang w:val="pt-BR"/>
        </w:rPr>
        <w:t xml:space="preserve">tra tài chính, kế toán tại các cơ quan, đơn vị có sử dụng kinh phí ngân sách Nhà nước” </w:t>
      </w:r>
      <w:r w:rsidR="00DC6F09" w:rsidRPr="008E62F5">
        <w:rPr>
          <w:rFonts w:ascii="Times New Roman" w:hAnsi="Times New Roman"/>
          <w:bCs/>
          <w:i/>
          <w:sz w:val="26"/>
          <w:szCs w:val="26"/>
          <w:lang w:val="nb-NO"/>
        </w:rPr>
        <w:t xml:space="preserve">[7.05.1.01]. </w:t>
      </w:r>
    </w:p>
    <w:p w:rsidR="00DC6F09" w:rsidRPr="008E62F5" w:rsidRDefault="00DC6F09" w:rsidP="00C808B6">
      <w:pPr>
        <w:widowControl w:val="0"/>
        <w:autoSpaceDE w:val="0"/>
        <w:autoSpaceDN w:val="0"/>
        <w:spacing w:before="120" w:line="276" w:lineRule="auto"/>
        <w:ind w:firstLine="426"/>
        <w:jc w:val="both"/>
        <w:rPr>
          <w:rFonts w:ascii="Times New Roman" w:hAnsi="Times New Roman"/>
          <w:bCs/>
          <w:i/>
          <w:sz w:val="26"/>
          <w:szCs w:val="26"/>
          <w:lang w:val="nb-NO"/>
        </w:rPr>
      </w:pPr>
      <w:r w:rsidRPr="008E62F5">
        <w:rPr>
          <w:rFonts w:ascii="Times New Roman" w:hAnsi="Times New Roman"/>
          <w:bCs/>
          <w:sz w:val="26"/>
          <w:szCs w:val="26"/>
          <w:lang w:val="nb-NO"/>
        </w:rPr>
        <w:tab/>
        <w:t>Định kỳ hàng năm Nhà trường lập kế hoạch kiểm tra công tác tài chính [</w:t>
      </w:r>
      <w:r w:rsidRPr="008E62F5">
        <w:rPr>
          <w:rFonts w:ascii="Times New Roman" w:hAnsi="Times New Roman"/>
          <w:bCs/>
          <w:i/>
          <w:sz w:val="26"/>
          <w:szCs w:val="26"/>
          <w:lang w:val="nb-NO"/>
        </w:rPr>
        <w:t xml:space="preserve">7.05.1.02 – Kế hoạch công tác kiểm tra tài chính]. </w:t>
      </w:r>
    </w:p>
    <w:p w:rsidR="00DC6F09" w:rsidRPr="008E62F5" w:rsidRDefault="00DC6F09" w:rsidP="00C808B6">
      <w:pPr>
        <w:widowControl w:val="0"/>
        <w:autoSpaceDE w:val="0"/>
        <w:autoSpaceDN w:val="0"/>
        <w:spacing w:before="120" w:line="276" w:lineRule="auto"/>
        <w:ind w:firstLine="426"/>
        <w:jc w:val="both"/>
        <w:rPr>
          <w:rFonts w:ascii="Times New Roman" w:hAnsi="Times New Roman"/>
          <w:bCs/>
          <w:i/>
          <w:sz w:val="26"/>
          <w:szCs w:val="26"/>
          <w:lang w:val="nb-NO"/>
        </w:rPr>
      </w:pPr>
      <w:r w:rsidRPr="008E62F5">
        <w:rPr>
          <w:rFonts w:ascii="Times New Roman" w:hAnsi="Times New Roman"/>
          <w:bCs/>
          <w:i/>
          <w:sz w:val="26"/>
          <w:szCs w:val="26"/>
          <w:lang w:val="nb-NO"/>
        </w:rPr>
        <w:tab/>
      </w:r>
      <w:r w:rsidRPr="008E62F5">
        <w:rPr>
          <w:rFonts w:ascii="Times New Roman" w:hAnsi="Times New Roman"/>
          <w:bCs/>
          <w:sz w:val="26"/>
          <w:szCs w:val="26"/>
          <w:lang w:val="nb-NO"/>
        </w:rPr>
        <w:t xml:space="preserve">Kết quả kiểm tra công tác tài chính hàng </w:t>
      </w:r>
      <w:r w:rsidR="00F55A65" w:rsidRPr="008E62F5">
        <w:rPr>
          <w:rFonts w:ascii="Times New Roman" w:hAnsi="Times New Roman"/>
          <w:bCs/>
          <w:i/>
          <w:sz w:val="26"/>
          <w:szCs w:val="26"/>
          <w:lang w:val="nb-NO"/>
        </w:rPr>
        <w:t>[7.05.1.0</w:t>
      </w:r>
      <w:r w:rsidR="002B055E" w:rsidRPr="008E62F5">
        <w:rPr>
          <w:rFonts w:ascii="Times New Roman" w:hAnsi="Times New Roman"/>
          <w:bCs/>
          <w:i/>
          <w:sz w:val="26"/>
          <w:szCs w:val="26"/>
          <w:lang w:val="nb-NO"/>
        </w:rPr>
        <w:t>3</w:t>
      </w:r>
      <w:r w:rsidR="00F55A65" w:rsidRPr="008E62F5">
        <w:rPr>
          <w:rFonts w:ascii="Times New Roman" w:hAnsi="Times New Roman"/>
          <w:bCs/>
          <w:i/>
          <w:sz w:val="26"/>
          <w:szCs w:val="26"/>
          <w:lang w:val="nb-NO"/>
        </w:rPr>
        <w:t xml:space="preserve"> – Biên bản kiểm kê quỹ</w:t>
      </w:r>
      <w:r w:rsidR="00132E5A" w:rsidRPr="008E62F5">
        <w:rPr>
          <w:rFonts w:ascii="Times New Roman" w:hAnsi="Times New Roman"/>
          <w:bCs/>
          <w:i/>
          <w:sz w:val="26"/>
          <w:szCs w:val="26"/>
          <w:lang w:val="nb-NO"/>
        </w:rPr>
        <w:t xml:space="preserve"> tiền mặt</w:t>
      </w:r>
      <w:r w:rsidR="00F55A65" w:rsidRPr="008E62F5">
        <w:rPr>
          <w:rFonts w:ascii="Times New Roman" w:hAnsi="Times New Roman"/>
          <w:bCs/>
          <w:i/>
          <w:sz w:val="26"/>
          <w:szCs w:val="26"/>
          <w:lang w:val="nb-NO"/>
        </w:rPr>
        <w:t>].</w:t>
      </w:r>
    </w:p>
    <w:p w:rsidR="00F55A65" w:rsidRPr="008E62F5" w:rsidRDefault="00F55A65" w:rsidP="00C808B6">
      <w:pPr>
        <w:widowControl w:val="0"/>
        <w:autoSpaceDE w:val="0"/>
        <w:autoSpaceDN w:val="0"/>
        <w:spacing w:before="120" w:line="276" w:lineRule="auto"/>
        <w:ind w:firstLine="426"/>
        <w:jc w:val="both"/>
        <w:rPr>
          <w:rFonts w:ascii="Times New Roman" w:hAnsi="Times New Roman"/>
          <w:sz w:val="26"/>
          <w:lang w:val="pt-BR"/>
        </w:rPr>
      </w:pPr>
      <w:r w:rsidRPr="008E62F5">
        <w:rPr>
          <w:rFonts w:ascii="Times New Roman" w:hAnsi="Times New Roman"/>
          <w:bCs/>
          <w:i/>
          <w:sz w:val="26"/>
          <w:szCs w:val="26"/>
          <w:lang w:val="nb-NO"/>
        </w:rPr>
        <w:tab/>
      </w:r>
      <w:r w:rsidRPr="008E62F5">
        <w:rPr>
          <w:rFonts w:ascii="Times New Roman" w:hAnsi="Times New Roman"/>
          <w:bCs/>
          <w:sz w:val="26"/>
          <w:szCs w:val="26"/>
          <w:lang w:val="nb-NO"/>
        </w:rPr>
        <w:t xml:space="preserve">Hàng năm có báo cáo quyết toán tài chính được cơ quan chủ quản chấp thuận [7.03.1.02 – </w:t>
      </w:r>
      <w:r w:rsidRPr="008E62F5">
        <w:rPr>
          <w:rFonts w:ascii="Times New Roman" w:hAnsi="Times New Roman"/>
          <w:bCs/>
          <w:i/>
          <w:sz w:val="26"/>
          <w:szCs w:val="26"/>
          <w:lang w:val="nb-NO"/>
        </w:rPr>
        <w:t>báo cáo quyết toán</w:t>
      </w:r>
      <w:r w:rsidRPr="008E62F5">
        <w:rPr>
          <w:rFonts w:ascii="Times New Roman" w:hAnsi="Times New Roman"/>
          <w:bCs/>
          <w:sz w:val="26"/>
          <w:szCs w:val="26"/>
          <w:lang w:val="nb-NO"/>
        </w:rPr>
        <w:t>; 7.05.1.0</w:t>
      </w:r>
      <w:r w:rsidR="002B055E" w:rsidRPr="008E62F5">
        <w:rPr>
          <w:rFonts w:ascii="Times New Roman" w:hAnsi="Times New Roman"/>
          <w:bCs/>
          <w:sz w:val="26"/>
          <w:szCs w:val="26"/>
          <w:lang w:val="nb-NO"/>
        </w:rPr>
        <w:t>4</w:t>
      </w:r>
      <w:r w:rsidRPr="008E62F5">
        <w:rPr>
          <w:rFonts w:ascii="Times New Roman" w:hAnsi="Times New Roman"/>
          <w:bCs/>
          <w:sz w:val="26"/>
          <w:szCs w:val="26"/>
          <w:lang w:val="nb-NO"/>
        </w:rPr>
        <w:t xml:space="preserve"> – </w:t>
      </w:r>
      <w:r w:rsidRPr="008E62F5">
        <w:rPr>
          <w:rFonts w:ascii="Times New Roman" w:hAnsi="Times New Roman"/>
          <w:bCs/>
          <w:i/>
          <w:sz w:val="26"/>
          <w:szCs w:val="26"/>
          <w:lang w:val="nb-NO"/>
        </w:rPr>
        <w:t>Biên bản duyệt quyết toán</w:t>
      </w:r>
      <w:r w:rsidRPr="008E62F5">
        <w:rPr>
          <w:rFonts w:ascii="Times New Roman" w:hAnsi="Times New Roman"/>
          <w:bCs/>
          <w:sz w:val="26"/>
          <w:szCs w:val="26"/>
          <w:lang w:val="nb-NO"/>
        </w:rPr>
        <w:t xml:space="preserve">] </w:t>
      </w:r>
    </w:p>
    <w:p w:rsidR="001D0E13" w:rsidRPr="008E62F5" w:rsidRDefault="00D308AE"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5.1.a: hoàn thành</w:t>
      </w:r>
    </w:p>
    <w:p w:rsidR="00D308AE" w:rsidRPr="008E62F5" w:rsidRDefault="00D308AE" w:rsidP="00C808B6">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bCs/>
          <w:sz w:val="26"/>
          <w:szCs w:val="26"/>
          <w:lang w:val="nb-NO"/>
        </w:rPr>
        <w:t xml:space="preserve">b. </w:t>
      </w:r>
      <w:r w:rsidRPr="008E62F5">
        <w:rPr>
          <w:rFonts w:ascii="Times New Roman" w:hAnsi="Times New Roman"/>
          <w:b/>
          <w:sz w:val="26"/>
          <w:lang w:val="pt-BR"/>
        </w:rPr>
        <w:t>Xử lý, khắc phục kịp thời các vấn đề còn vướng mắc trong việc thực hiện các quy định về quản lý và sử dụng tài chính.</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Hàng năm, </w:t>
      </w:r>
      <w:r w:rsidR="00D308AE" w:rsidRPr="008E62F5">
        <w:rPr>
          <w:rFonts w:ascii="Times New Roman" w:hAnsi="Times New Roman"/>
          <w:bCs/>
          <w:sz w:val="26"/>
          <w:szCs w:val="26"/>
          <w:lang w:val="nb-NO"/>
        </w:rPr>
        <w:t>Nhà t</w:t>
      </w:r>
      <w:r w:rsidRPr="008E62F5">
        <w:rPr>
          <w:rFonts w:ascii="Times New Roman" w:hAnsi="Times New Roman"/>
          <w:bCs/>
          <w:sz w:val="26"/>
          <w:szCs w:val="26"/>
          <w:lang w:val="nb-NO"/>
        </w:rPr>
        <w:t>rường tổ chức kiểm toán nội bộ</w:t>
      </w:r>
      <w:r w:rsidR="00D308AE" w:rsidRPr="008E62F5">
        <w:rPr>
          <w:rFonts w:ascii="Times New Roman" w:hAnsi="Times New Roman"/>
          <w:bCs/>
          <w:sz w:val="26"/>
          <w:szCs w:val="26"/>
          <w:lang w:val="nb-NO"/>
        </w:rPr>
        <w:t xml:space="preserve"> nhằm</w:t>
      </w:r>
      <w:r w:rsidRPr="008E62F5">
        <w:rPr>
          <w:rFonts w:ascii="Times New Roman" w:hAnsi="Times New Roman"/>
          <w:bCs/>
          <w:sz w:val="26"/>
          <w:szCs w:val="26"/>
          <w:lang w:val="nb-NO"/>
        </w:rPr>
        <w:t xml:space="preserve"> giám sát việc thu chi hoạt động của Trường thực hiện đúng qui định Nhà nước và Quy chế chi tiêu nội bộ. Từ đó đánh giá, kiến nghị và chấn chỉnh những thiếu sót trong công tác quản lý tài chính [</w:t>
      </w:r>
      <w:r w:rsidR="005D428F" w:rsidRPr="008E62F5">
        <w:rPr>
          <w:rFonts w:ascii="Times New Roman" w:hAnsi="Times New Roman"/>
          <w:bCs/>
          <w:i/>
          <w:sz w:val="26"/>
          <w:szCs w:val="26"/>
          <w:lang w:val="nb-NO"/>
        </w:rPr>
        <w:t>7.05.2.01</w:t>
      </w:r>
      <w:r w:rsidRPr="008E62F5">
        <w:rPr>
          <w:rFonts w:ascii="Times New Roman" w:hAnsi="Times New Roman"/>
          <w:bCs/>
          <w:i/>
          <w:sz w:val="26"/>
          <w:szCs w:val="26"/>
          <w:lang w:val="nb-NO"/>
        </w:rPr>
        <w:t>– báo cáo kiểm toán từ năm 2014 - 2016].</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Hàng năm nhà trường đều được Sở Giáo dục &amp; Đào tạo TP.HCM, Sở Tài chính TP.HCM, Kiểm toán Nhà Nước... về kiểm tra. Qua các đợt kiểm tra, công tác tài chính của nhà trường đều được đánh giá tốt và bên cạnh vẫn còn nhiều vướng mắc nhờ các cơ quan có thẩm quyền xử lý khắc phục.</w:t>
      </w:r>
    </w:p>
    <w:p w:rsidR="00D308AE" w:rsidRPr="008E62F5" w:rsidRDefault="00D308AE"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Công tác quản lý tài chính của Trường đã được tin học hoá với các phần mềm phục vụ cho công tác kế toán, quản lý học phí, tài sản… đảm bảo chính xác, đầy đủ, kịp thời, thuận tiện cho công tác kiểm tra, thanh tra tài chính.</w:t>
      </w:r>
    </w:p>
    <w:p w:rsidR="00D308AE" w:rsidRPr="008E62F5" w:rsidRDefault="00D308AE" w:rsidP="00C808B6">
      <w:pPr>
        <w:widowControl w:val="0"/>
        <w:spacing w:before="60" w:line="276" w:lineRule="auto"/>
        <w:ind w:firstLine="720"/>
        <w:jc w:val="both"/>
        <w:rPr>
          <w:rFonts w:ascii="Times New Roman" w:hAnsi="Times New Roman"/>
          <w:b/>
          <w:bCs/>
          <w:sz w:val="26"/>
          <w:szCs w:val="26"/>
          <w:lang w:val="nb-NO"/>
        </w:rPr>
      </w:pPr>
      <w:r w:rsidRPr="008E62F5">
        <w:rPr>
          <w:rFonts w:ascii="Times New Roman" w:hAnsi="Times New Roman"/>
          <w:b/>
          <w:bCs/>
          <w:sz w:val="26"/>
          <w:szCs w:val="26"/>
          <w:lang w:val="nb-NO"/>
        </w:rPr>
        <w:t>Tự đánh giá chỉ số 5.1.b: hoàn thành</w:t>
      </w:r>
    </w:p>
    <w:p w:rsidR="00D308AE" w:rsidRPr="008E62F5" w:rsidRDefault="00D308AE" w:rsidP="00C808B6">
      <w:pPr>
        <w:widowControl w:val="0"/>
        <w:spacing w:before="60" w:line="276" w:lineRule="auto"/>
        <w:ind w:firstLine="426"/>
        <w:jc w:val="both"/>
        <w:rPr>
          <w:rFonts w:ascii="Times New Roman" w:hAnsi="Times New Roman"/>
          <w:b/>
          <w:bCs/>
          <w:sz w:val="26"/>
          <w:szCs w:val="26"/>
          <w:lang w:val="nb-NO"/>
        </w:rPr>
      </w:pPr>
      <w:r w:rsidRPr="008E62F5">
        <w:rPr>
          <w:rFonts w:ascii="Times New Roman" w:hAnsi="Times New Roman"/>
          <w:b/>
          <w:bCs/>
          <w:sz w:val="26"/>
          <w:szCs w:val="26"/>
          <w:lang w:val="nb-NO"/>
        </w:rPr>
        <w:t xml:space="preserve">c. </w:t>
      </w:r>
      <w:r w:rsidRPr="008E62F5">
        <w:rPr>
          <w:rFonts w:ascii="Times New Roman" w:hAnsi="Times New Roman"/>
          <w:b/>
          <w:sz w:val="26"/>
          <w:szCs w:val="26"/>
        </w:rPr>
        <w:t>Thực hiện công khai tài chính theo quy định.</w:t>
      </w:r>
    </w:p>
    <w:p w:rsidR="00FA73FC" w:rsidRPr="008E62F5" w:rsidRDefault="00FA73FC" w:rsidP="00C808B6">
      <w:pPr>
        <w:widowControl w:val="0"/>
        <w:spacing w:before="60" w:line="276" w:lineRule="auto"/>
        <w:ind w:firstLine="720"/>
        <w:jc w:val="both"/>
        <w:rPr>
          <w:rFonts w:ascii="Times New Roman" w:hAnsi="Times New Roman"/>
          <w:bCs/>
          <w:i/>
          <w:sz w:val="26"/>
          <w:szCs w:val="26"/>
          <w:lang w:val="nb-NO"/>
        </w:rPr>
      </w:pPr>
      <w:r w:rsidRPr="008E62F5">
        <w:rPr>
          <w:rFonts w:ascii="Times New Roman" w:hAnsi="Times New Roman"/>
          <w:bCs/>
          <w:sz w:val="26"/>
          <w:szCs w:val="26"/>
          <w:lang w:val="nb-NO"/>
        </w:rPr>
        <w:t xml:space="preserve">Công khai tài chính là biện pháp nhằm phát huy quyền làm chủ của CBVC của Nhà trường. Công tác công khai tài chính của Nhà trường được thực hiện tại hội nghị CBVC hằng năm về các khoản thu chi, trích lập và sử dụng quỹ để các bộ phận, CBVC kiểm tra, giám sát, kịp thời phản ánh những vấn đề còn vướng mắc chưa rõ trong công tác quản lý tài chính với Ban thanh tra của Nhà trường </w:t>
      </w:r>
      <w:r w:rsidRPr="008E62F5">
        <w:rPr>
          <w:rFonts w:ascii="Times New Roman" w:hAnsi="Times New Roman"/>
          <w:bCs/>
          <w:i/>
          <w:sz w:val="26"/>
          <w:szCs w:val="26"/>
          <w:lang w:val="nb-NO"/>
        </w:rPr>
        <w:t>[</w:t>
      </w:r>
      <w:r w:rsidR="00D308AE" w:rsidRPr="008E62F5">
        <w:rPr>
          <w:rFonts w:ascii="Times New Roman" w:hAnsi="Times New Roman"/>
          <w:bCs/>
          <w:i/>
          <w:sz w:val="26"/>
          <w:szCs w:val="26"/>
          <w:lang w:val="nb-NO"/>
        </w:rPr>
        <w:t>7.05.</w:t>
      </w:r>
      <w:r w:rsidR="005D428F" w:rsidRPr="008E62F5">
        <w:rPr>
          <w:rFonts w:ascii="Times New Roman" w:hAnsi="Times New Roman"/>
          <w:bCs/>
          <w:i/>
          <w:sz w:val="26"/>
          <w:szCs w:val="26"/>
          <w:lang w:val="nb-NO"/>
        </w:rPr>
        <w:t>3</w:t>
      </w:r>
      <w:r w:rsidR="001C2D17" w:rsidRPr="008E62F5">
        <w:rPr>
          <w:rFonts w:ascii="Times New Roman" w:hAnsi="Times New Roman"/>
          <w:bCs/>
          <w:i/>
          <w:sz w:val="26"/>
          <w:szCs w:val="26"/>
          <w:lang w:val="nb-NO"/>
        </w:rPr>
        <w:t>.01</w:t>
      </w:r>
      <w:r w:rsidRPr="008E62F5">
        <w:rPr>
          <w:rFonts w:ascii="Times New Roman" w:hAnsi="Times New Roman"/>
          <w:bCs/>
          <w:i/>
          <w:sz w:val="26"/>
          <w:szCs w:val="26"/>
          <w:lang w:val="nb-NO"/>
        </w:rPr>
        <w:t xml:space="preserve"> – các QĐ và danh sách ban </w:t>
      </w:r>
      <w:smartTag w:uri="urn:schemas-microsoft-com:office:smarttags" w:element="stockticker">
        <w:r w:rsidRPr="008E62F5">
          <w:rPr>
            <w:rFonts w:ascii="Times New Roman" w:hAnsi="Times New Roman"/>
            <w:bCs/>
            <w:i/>
            <w:sz w:val="26"/>
            <w:szCs w:val="26"/>
            <w:lang w:val="nb-NO"/>
          </w:rPr>
          <w:t>TTN</w:t>
        </w:r>
      </w:smartTag>
      <w:r w:rsidRPr="008E62F5">
        <w:rPr>
          <w:rFonts w:ascii="Times New Roman" w:hAnsi="Times New Roman"/>
          <w:bCs/>
          <w:i/>
          <w:sz w:val="26"/>
          <w:szCs w:val="26"/>
          <w:lang w:val="nb-NO"/>
        </w:rPr>
        <w:t>D].</w:t>
      </w:r>
      <w:r w:rsidRPr="008E62F5">
        <w:rPr>
          <w:rFonts w:ascii="Times New Roman" w:hAnsi="Times New Roman"/>
          <w:bCs/>
          <w:sz w:val="26"/>
          <w:szCs w:val="26"/>
          <w:lang w:val="nb-NO"/>
        </w:rPr>
        <w:t xml:space="preserve"> Ban thanh tra có trách nhiệm kiểm tra cụ thể rõ ràng minh bạch để trả lời theo kiến nghị của CBVC, góp phần nâng cao hiệu quả dân chủ trong hoạt động tài chính và quản lý tài chính [</w:t>
      </w:r>
      <w:r w:rsidR="002B055E" w:rsidRPr="008E62F5">
        <w:rPr>
          <w:rFonts w:ascii="Times New Roman" w:hAnsi="Times New Roman"/>
          <w:bCs/>
          <w:i/>
          <w:sz w:val="26"/>
          <w:szCs w:val="26"/>
          <w:lang w:val="nb-NO"/>
        </w:rPr>
        <w:t xml:space="preserve">7.05.3.02 </w:t>
      </w:r>
      <w:r w:rsidRPr="008E62F5">
        <w:rPr>
          <w:rFonts w:ascii="Times New Roman" w:hAnsi="Times New Roman"/>
          <w:bCs/>
          <w:i/>
          <w:sz w:val="26"/>
          <w:szCs w:val="26"/>
          <w:lang w:val="nb-NO"/>
        </w:rPr>
        <w:t>– các báo cáo kiểm điểm hoạt động của B</w:t>
      </w:r>
      <w:smartTag w:uri="urn:schemas-microsoft-com:office:smarttags" w:element="stockticker">
        <w:r w:rsidRPr="008E62F5">
          <w:rPr>
            <w:rFonts w:ascii="Times New Roman" w:hAnsi="Times New Roman"/>
            <w:bCs/>
            <w:i/>
            <w:sz w:val="26"/>
            <w:szCs w:val="26"/>
            <w:lang w:val="nb-NO"/>
          </w:rPr>
          <w:t>TTN</w:t>
        </w:r>
      </w:smartTag>
      <w:r w:rsidRPr="008E62F5">
        <w:rPr>
          <w:rFonts w:ascii="Times New Roman" w:hAnsi="Times New Roman"/>
          <w:bCs/>
          <w:i/>
          <w:sz w:val="26"/>
          <w:szCs w:val="26"/>
          <w:lang w:val="nb-NO"/>
        </w:rPr>
        <w:t>D].</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lastRenderedPageBreak/>
        <w:t xml:space="preserve">Căn cứ vào Thông tư số 21/2005/TT-BTC ngày 22/3/2005 của Bộ Tài chính hướng dẫn thực hiện quy chế công khai tài chính đối với các đơn vị dự toán ngân sách và các tổ chức được NSNN hỗ trợ, nhà trường đã thực hiện niêm yết Thông báo công khai dự toán thu – chi, quyết toán thu chi nguồn NSNN và các nguồn khác tại Bảng tin của nhà trường theo đúng thời gian quy định </w:t>
      </w:r>
      <w:r w:rsidRPr="008E62F5">
        <w:rPr>
          <w:rFonts w:ascii="Times New Roman" w:hAnsi="Times New Roman"/>
          <w:bCs/>
          <w:i/>
          <w:sz w:val="26"/>
          <w:szCs w:val="26"/>
          <w:lang w:val="nb-NO"/>
        </w:rPr>
        <w:t>[</w:t>
      </w:r>
      <w:r w:rsidR="005D428F" w:rsidRPr="008E62F5">
        <w:rPr>
          <w:rFonts w:ascii="Times New Roman" w:hAnsi="Times New Roman"/>
          <w:bCs/>
          <w:i/>
          <w:sz w:val="26"/>
          <w:szCs w:val="26"/>
          <w:lang w:val="nb-NO"/>
        </w:rPr>
        <w:t>7.05.3.0</w:t>
      </w:r>
      <w:r w:rsidR="002B055E" w:rsidRPr="008E62F5">
        <w:rPr>
          <w:rFonts w:ascii="Times New Roman" w:hAnsi="Times New Roman"/>
          <w:bCs/>
          <w:i/>
          <w:sz w:val="26"/>
          <w:szCs w:val="26"/>
          <w:lang w:val="nb-NO"/>
        </w:rPr>
        <w:t>3</w:t>
      </w:r>
      <w:r w:rsidR="005D428F" w:rsidRPr="008E62F5">
        <w:rPr>
          <w:rFonts w:ascii="Times New Roman" w:hAnsi="Times New Roman"/>
          <w:bCs/>
          <w:i/>
          <w:sz w:val="26"/>
          <w:szCs w:val="26"/>
          <w:lang w:val="nb-NO"/>
        </w:rPr>
        <w:t xml:space="preserve"> – công khai tài chính</w:t>
      </w:r>
      <w:r w:rsidRPr="008E62F5">
        <w:rPr>
          <w:rFonts w:ascii="Times New Roman" w:hAnsi="Times New Roman"/>
          <w:bCs/>
          <w:i/>
          <w:sz w:val="26"/>
          <w:szCs w:val="26"/>
          <w:lang w:val="nb-NO"/>
        </w:rPr>
        <w:t>].</w:t>
      </w:r>
      <w:r w:rsidRPr="008E62F5">
        <w:rPr>
          <w:rFonts w:ascii="Times New Roman" w:hAnsi="Times New Roman"/>
          <w:bCs/>
          <w:sz w:val="26"/>
          <w:szCs w:val="26"/>
          <w:lang w:val="nb-NO"/>
        </w:rPr>
        <w:t xml:space="preserve"> Nhằm mục đích công bố công khai rộng rãi hơn, nhà trường đã thực hiện công khai tài chính hàng năm và đưa vào trang web của trường </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Ngoài các công khai đã trình bày ở trên, trong các năm qua nhà trường còn tiến hành công khai quản lý, sử dụng phương tiện đi lại và tài sản khác; công khai kế hoạch mua sắm tài sản nhà nước theo dự toán; công khai kết quả thực hiện mua sắm tài sản nhà nước theo dự toán; công khai tình hình xử lý tài sản nhà nước gồm điều chuyển, thanh lý, bán chuyển nhượng và các hình thức chuyển đổi sở hữu khác; công khai việc cho thuê tài sản nhà nước; công khai quản lý, sử dụng trụ sở làm việc, cơ sở hoạt động sự nghiệp theo đúng quy định của nhà nước </w:t>
      </w:r>
      <w:r w:rsidRPr="008E62F5">
        <w:rPr>
          <w:rFonts w:ascii="Times New Roman" w:hAnsi="Times New Roman"/>
          <w:bCs/>
          <w:i/>
          <w:sz w:val="26"/>
          <w:szCs w:val="26"/>
          <w:lang w:val="nb-NO"/>
        </w:rPr>
        <w:t>[</w:t>
      </w:r>
      <w:r w:rsidR="005D428F" w:rsidRPr="008E62F5">
        <w:rPr>
          <w:rFonts w:ascii="Times New Roman" w:hAnsi="Times New Roman"/>
          <w:bCs/>
          <w:i/>
          <w:sz w:val="26"/>
          <w:szCs w:val="26"/>
          <w:lang w:val="nb-NO"/>
        </w:rPr>
        <w:t>7.05.3.0</w:t>
      </w:r>
      <w:r w:rsidR="002B055E" w:rsidRPr="008E62F5">
        <w:rPr>
          <w:rFonts w:ascii="Times New Roman" w:hAnsi="Times New Roman"/>
          <w:bCs/>
          <w:i/>
          <w:sz w:val="26"/>
          <w:szCs w:val="26"/>
          <w:lang w:val="nb-NO"/>
        </w:rPr>
        <w:t>4</w:t>
      </w:r>
      <w:r w:rsidR="005D428F" w:rsidRPr="008E62F5">
        <w:rPr>
          <w:rFonts w:ascii="Times New Roman" w:hAnsi="Times New Roman"/>
          <w:bCs/>
          <w:i/>
          <w:sz w:val="26"/>
          <w:szCs w:val="26"/>
          <w:lang w:val="nb-NO"/>
        </w:rPr>
        <w:t xml:space="preserve"> </w:t>
      </w:r>
      <w:r w:rsidRPr="008E62F5">
        <w:rPr>
          <w:rFonts w:ascii="Times New Roman" w:hAnsi="Times New Roman"/>
          <w:bCs/>
          <w:i/>
          <w:sz w:val="26"/>
          <w:szCs w:val="26"/>
          <w:lang w:val="nb-NO"/>
        </w:rPr>
        <w:t>–</w:t>
      </w:r>
      <w:r w:rsidR="005D428F" w:rsidRPr="008E62F5">
        <w:rPr>
          <w:rFonts w:ascii="Times New Roman" w:hAnsi="Times New Roman"/>
          <w:bCs/>
          <w:i/>
          <w:sz w:val="26"/>
          <w:szCs w:val="26"/>
          <w:lang w:val="nb-NO"/>
        </w:rPr>
        <w:t xml:space="preserve"> </w:t>
      </w:r>
      <w:r w:rsidRPr="008E62F5">
        <w:rPr>
          <w:rFonts w:ascii="Times New Roman" w:hAnsi="Times New Roman"/>
          <w:bCs/>
          <w:i/>
          <w:sz w:val="26"/>
          <w:szCs w:val="26"/>
          <w:lang w:val="nb-NO"/>
        </w:rPr>
        <w:t>công khai</w:t>
      </w:r>
      <w:r w:rsidR="005D428F" w:rsidRPr="008E62F5">
        <w:rPr>
          <w:rFonts w:ascii="Times New Roman" w:hAnsi="Times New Roman"/>
          <w:bCs/>
          <w:i/>
          <w:sz w:val="26"/>
          <w:szCs w:val="26"/>
          <w:lang w:val="nb-NO"/>
        </w:rPr>
        <w:t xml:space="preserve"> mua sắm, cho thuê tài sản</w:t>
      </w:r>
      <w:r w:rsidRPr="008E62F5">
        <w:rPr>
          <w:rFonts w:ascii="Times New Roman" w:hAnsi="Times New Roman"/>
          <w:bCs/>
          <w:i/>
          <w:sz w:val="26"/>
          <w:szCs w:val="26"/>
          <w:lang w:val="nb-NO"/>
        </w:rPr>
        <w:t>].</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Để tăng cường công tác kiểm tra, giám sát tất cả hoạt động của trường, trong đó có công tác quản lý tài chính, các năm qua nhà trường đã thành lập các Ban Phòng, chống tham nhũng, lãng phí </w:t>
      </w:r>
      <w:r w:rsidRPr="008E62F5">
        <w:rPr>
          <w:rFonts w:ascii="Times New Roman" w:hAnsi="Times New Roman"/>
          <w:bCs/>
          <w:i/>
          <w:sz w:val="26"/>
          <w:szCs w:val="26"/>
          <w:lang w:val="nb-NO"/>
        </w:rPr>
        <w:t>[</w:t>
      </w:r>
      <w:r w:rsidR="005D428F" w:rsidRPr="008E62F5">
        <w:rPr>
          <w:rFonts w:ascii="Times New Roman" w:hAnsi="Times New Roman"/>
          <w:bCs/>
          <w:i/>
          <w:sz w:val="26"/>
          <w:szCs w:val="26"/>
          <w:lang w:val="nb-NO"/>
        </w:rPr>
        <w:t>7.05.3.0</w:t>
      </w:r>
      <w:r w:rsidR="00132E5A" w:rsidRPr="008E62F5">
        <w:rPr>
          <w:rFonts w:ascii="Times New Roman" w:hAnsi="Times New Roman"/>
          <w:bCs/>
          <w:i/>
          <w:sz w:val="26"/>
          <w:szCs w:val="26"/>
          <w:lang w:val="nb-NO"/>
        </w:rPr>
        <w:t>5</w:t>
      </w:r>
      <w:r w:rsidR="005D428F" w:rsidRPr="008E62F5">
        <w:rPr>
          <w:rFonts w:ascii="Times New Roman" w:hAnsi="Times New Roman"/>
          <w:bCs/>
          <w:i/>
          <w:sz w:val="26"/>
          <w:szCs w:val="26"/>
          <w:lang w:val="nb-NO"/>
        </w:rPr>
        <w:t xml:space="preserve"> </w:t>
      </w:r>
      <w:r w:rsidRPr="008E62F5">
        <w:rPr>
          <w:rFonts w:ascii="Times New Roman" w:hAnsi="Times New Roman"/>
          <w:bCs/>
          <w:i/>
          <w:sz w:val="26"/>
          <w:szCs w:val="26"/>
          <w:lang w:val="nb-NO"/>
        </w:rPr>
        <w:t>– các QĐ Ban Phòng, chống tham nhũng, lãng phí]</w:t>
      </w:r>
      <w:r w:rsidRPr="008E62F5">
        <w:rPr>
          <w:rFonts w:ascii="Times New Roman" w:hAnsi="Times New Roman"/>
          <w:bCs/>
          <w:sz w:val="26"/>
          <w:szCs w:val="26"/>
          <w:lang w:val="nb-NO"/>
        </w:rPr>
        <w:t>.</w:t>
      </w:r>
    </w:p>
    <w:p w:rsidR="001C2D17" w:rsidRPr="008E62F5" w:rsidRDefault="001C2D17"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
          <w:bCs/>
          <w:sz w:val="26"/>
          <w:szCs w:val="26"/>
          <w:lang w:val="nb-NO"/>
        </w:rPr>
        <w:t>Tự đánh giá chỉ số 5.1.c: hoàn thành</w:t>
      </w:r>
    </w:p>
    <w:p w:rsidR="00FA73FC" w:rsidRPr="008E62F5" w:rsidRDefault="001C2D17" w:rsidP="00C808B6">
      <w:pPr>
        <w:autoSpaceDE w:val="0"/>
        <w:autoSpaceDN w:val="0"/>
        <w:adjustRightInd w:val="0"/>
        <w:spacing w:line="276" w:lineRule="auto"/>
        <w:ind w:firstLine="426"/>
        <w:jc w:val="both"/>
        <w:rPr>
          <w:rFonts w:ascii="Times New Roman" w:hAnsi="Times New Roman"/>
          <w:b/>
          <w:bCs/>
          <w:sz w:val="26"/>
          <w:szCs w:val="26"/>
          <w:lang w:val="pt-BR"/>
        </w:rPr>
      </w:pPr>
      <w:r w:rsidRPr="008E62F5">
        <w:rPr>
          <w:rFonts w:ascii="Times New Roman" w:hAnsi="Times New Roman"/>
          <w:b/>
          <w:bCs/>
          <w:sz w:val="26"/>
          <w:szCs w:val="26"/>
          <w:lang w:val="pt-BR"/>
        </w:rPr>
        <w:t>2</w:t>
      </w:r>
      <w:r w:rsidR="00FA73FC" w:rsidRPr="008E62F5">
        <w:rPr>
          <w:rFonts w:ascii="Times New Roman" w:hAnsi="Times New Roman"/>
          <w:b/>
          <w:bCs/>
          <w:sz w:val="26"/>
          <w:szCs w:val="26"/>
          <w:lang w:val="pt-BR"/>
        </w:rPr>
        <w:t xml:space="preserve">. </w:t>
      </w:r>
      <w:r w:rsidRPr="008E62F5">
        <w:rPr>
          <w:rFonts w:ascii="Times New Roman" w:hAnsi="Times New Roman"/>
          <w:b/>
          <w:bCs/>
          <w:sz w:val="26"/>
          <w:szCs w:val="26"/>
          <w:lang w:val="pt-BR"/>
        </w:rPr>
        <w:t>Đánh giá</w:t>
      </w:r>
    </w:p>
    <w:p w:rsidR="001C2D17" w:rsidRPr="008E62F5" w:rsidRDefault="001C2D17" w:rsidP="00C808B6">
      <w:pPr>
        <w:autoSpaceDE w:val="0"/>
        <w:autoSpaceDN w:val="0"/>
        <w:adjustRightInd w:val="0"/>
        <w:spacing w:line="276" w:lineRule="auto"/>
        <w:ind w:firstLine="720"/>
        <w:jc w:val="both"/>
        <w:rPr>
          <w:rFonts w:ascii="Times New Roman" w:hAnsi="Times New Roman"/>
          <w:b/>
          <w:bCs/>
          <w:i/>
          <w:sz w:val="26"/>
          <w:szCs w:val="26"/>
          <w:lang w:val="pt-BR"/>
        </w:rPr>
      </w:pPr>
      <w:r w:rsidRPr="008E62F5">
        <w:rPr>
          <w:rFonts w:ascii="Times New Roman" w:hAnsi="Times New Roman"/>
          <w:b/>
          <w:bCs/>
          <w:i/>
          <w:sz w:val="26"/>
          <w:szCs w:val="26"/>
          <w:lang w:val="pt-BR"/>
        </w:rPr>
        <w:t>- Điểm mạnh:</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Hàng năm Nhà trường thực hiện tốt công tác công khai tài chính theo định kỳ đầy đủ để mọi người kiểm tra các hoạt động thu chi của Nhà trường, đóng góp ý kiến trong sử dụng các nguồn thu, nhằm phát huy những mặt mạnh; khắc phục những tồn tại, đưa công tác tài chính và quản lý tài chính ngày càng đi vào nề nếp và có hiệu quả thiết thực. Công tác thanh tra giám sát được thực hiện thường xuyên, nâng cao hiệu quả dân chủ trong quản lý tài chính.</w:t>
      </w:r>
    </w:p>
    <w:p w:rsidR="00FA73FC" w:rsidRPr="008E62F5" w:rsidRDefault="001C2D17" w:rsidP="00C808B6">
      <w:pPr>
        <w:autoSpaceDE w:val="0"/>
        <w:autoSpaceDN w:val="0"/>
        <w:adjustRightInd w:val="0"/>
        <w:spacing w:line="276" w:lineRule="auto"/>
        <w:ind w:firstLine="720"/>
        <w:jc w:val="both"/>
        <w:rPr>
          <w:rFonts w:ascii="Times New Roman" w:hAnsi="Times New Roman"/>
          <w:bCs/>
          <w:i/>
          <w:sz w:val="26"/>
          <w:szCs w:val="26"/>
          <w:lang w:val="pt-BR"/>
        </w:rPr>
      </w:pPr>
      <w:r w:rsidRPr="008E62F5">
        <w:rPr>
          <w:rFonts w:ascii="Times New Roman" w:hAnsi="Times New Roman"/>
          <w:b/>
          <w:bCs/>
          <w:i/>
          <w:sz w:val="26"/>
          <w:szCs w:val="26"/>
          <w:lang w:val="pt-BR"/>
        </w:rPr>
        <w:t>-</w:t>
      </w:r>
      <w:r w:rsidR="00FA73FC" w:rsidRPr="008E62F5">
        <w:rPr>
          <w:rFonts w:ascii="Times New Roman" w:hAnsi="Times New Roman"/>
          <w:b/>
          <w:bCs/>
          <w:i/>
          <w:sz w:val="26"/>
          <w:szCs w:val="26"/>
          <w:lang w:val="pt-BR"/>
        </w:rPr>
        <w:t xml:space="preserve"> Những tồn tại:</w:t>
      </w:r>
      <w:r w:rsidRPr="008E62F5">
        <w:rPr>
          <w:rFonts w:ascii="Times New Roman" w:hAnsi="Times New Roman"/>
          <w:b/>
          <w:bCs/>
          <w:i/>
          <w:sz w:val="26"/>
          <w:szCs w:val="26"/>
          <w:lang w:val="pt-BR"/>
        </w:rPr>
        <w:t xml:space="preserve"> </w:t>
      </w:r>
      <w:r w:rsidRPr="008E62F5">
        <w:rPr>
          <w:rFonts w:ascii="Times New Roman" w:hAnsi="Times New Roman"/>
          <w:bCs/>
          <w:i/>
          <w:sz w:val="26"/>
          <w:szCs w:val="26"/>
          <w:lang w:val="pt-BR"/>
        </w:rPr>
        <w:t>không</w:t>
      </w:r>
    </w:p>
    <w:p w:rsidR="00FA73FC" w:rsidRPr="008E62F5" w:rsidRDefault="001C2D17" w:rsidP="00C808B6">
      <w:pPr>
        <w:autoSpaceDE w:val="0"/>
        <w:autoSpaceDN w:val="0"/>
        <w:adjustRightInd w:val="0"/>
        <w:spacing w:line="276" w:lineRule="auto"/>
        <w:ind w:firstLine="426"/>
        <w:jc w:val="both"/>
        <w:rPr>
          <w:rFonts w:ascii="Times New Roman" w:hAnsi="Times New Roman"/>
          <w:b/>
          <w:bCs/>
          <w:sz w:val="26"/>
          <w:szCs w:val="26"/>
          <w:lang w:val="pt-BR"/>
        </w:rPr>
      </w:pPr>
      <w:r w:rsidRPr="008E62F5">
        <w:rPr>
          <w:rFonts w:ascii="Times New Roman" w:hAnsi="Times New Roman"/>
          <w:b/>
          <w:bCs/>
          <w:sz w:val="26"/>
          <w:szCs w:val="26"/>
          <w:lang w:val="pt-BR"/>
        </w:rPr>
        <w:t>3</w:t>
      </w:r>
      <w:r w:rsidR="00FA73FC" w:rsidRPr="008E62F5">
        <w:rPr>
          <w:rFonts w:ascii="Times New Roman" w:hAnsi="Times New Roman"/>
          <w:b/>
          <w:bCs/>
          <w:sz w:val="26"/>
          <w:szCs w:val="26"/>
          <w:lang w:val="pt-BR"/>
        </w:rPr>
        <w:t xml:space="preserve">. Kế hoạch </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Trường sẽ đa dạng hoá các hình thức công khai tài chính như: công bố trong các kỳ họp thường niên của đơn vị, niêm yết công khai tại đơn vị, thông báo bằng văn bản đến các đơn vị, cá nhân có liên quan để kiểm tra, giám sát công tác tài chính của Nhà trường.</w:t>
      </w:r>
    </w:p>
    <w:p w:rsidR="00FA73FC" w:rsidRPr="008E62F5" w:rsidRDefault="00FA73FC"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Nhà trường tiến hành Xây dựng quy định về cơ chế kiểm tra, kiểm soát nội bộ, quy trình triển khai để các đơn vị tự tiến hành kiểm tra nội bộ và chịu sự kiểm soát của nhà trường, chuẩn bị cho triển khai thực hiện quản lý theo tiêu chuẩn chất lượng ISO.</w:t>
      </w:r>
    </w:p>
    <w:p w:rsidR="001C2D17" w:rsidRPr="008E62F5" w:rsidRDefault="001C2D17" w:rsidP="00C808B6">
      <w:pPr>
        <w:widowControl w:val="0"/>
        <w:tabs>
          <w:tab w:val="left" w:pos="426"/>
        </w:tabs>
        <w:spacing w:before="60" w:line="276" w:lineRule="auto"/>
        <w:ind w:firstLine="426"/>
        <w:jc w:val="both"/>
        <w:rPr>
          <w:rFonts w:ascii="Times New Roman" w:hAnsi="Times New Roman"/>
          <w:b/>
          <w:bCs/>
          <w:sz w:val="26"/>
          <w:szCs w:val="26"/>
          <w:lang w:val="nb-NO"/>
        </w:rPr>
      </w:pPr>
      <w:r w:rsidRPr="008E62F5">
        <w:rPr>
          <w:rFonts w:ascii="Times New Roman" w:hAnsi="Times New Roman"/>
          <w:b/>
          <w:bCs/>
          <w:sz w:val="26"/>
          <w:szCs w:val="26"/>
          <w:lang w:val="pt-BR"/>
        </w:rPr>
        <w:t>4</w:t>
      </w:r>
      <w:r w:rsidR="00FA73FC" w:rsidRPr="008E62F5">
        <w:rPr>
          <w:rFonts w:ascii="Times New Roman" w:hAnsi="Times New Roman"/>
          <w:b/>
          <w:bCs/>
          <w:sz w:val="26"/>
          <w:szCs w:val="26"/>
          <w:lang w:val="pt-BR"/>
        </w:rPr>
        <w:t xml:space="preserve">. </w:t>
      </w:r>
      <w:r w:rsidRPr="008E62F5">
        <w:rPr>
          <w:rFonts w:ascii="Times New Roman" w:hAnsi="Times New Roman"/>
          <w:b/>
          <w:bCs/>
          <w:sz w:val="26"/>
          <w:szCs w:val="26"/>
          <w:lang w:val="nb-NO"/>
        </w:rPr>
        <w:t>Tự đánh giá chỉ số 7.5: 1 điểm</w:t>
      </w:r>
    </w:p>
    <w:p w:rsidR="00FA001C" w:rsidRPr="008E62F5" w:rsidRDefault="00501718" w:rsidP="00C808B6">
      <w:pPr>
        <w:autoSpaceDE w:val="0"/>
        <w:autoSpaceDN w:val="0"/>
        <w:adjustRightInd w:val="0"/>
        <w:spacing w:line="276" w:lineRule="auto"/>
        <w:ind w:firstLine="426"/>
        <w:jc w:val="both"/>
        <w:rPr>
          <w:rFonts w:ascii="Times New Roman" w:hAnsi="Times New Roman"/>
          <w:b/>
          <w:i/>
          <w:lang w:val="pt-BR"/>
        </w:rPr>
      </w:pPr>
      <w:r w:rsidRPr="008E62F5">
        <w:rPr>
          <w:rFonts w:ascii="Times New Roman" w:hAnsi="Times New Roman"/>
          <w:b/>
          <w:noProof/>
          <w:sz w:val="26"/>
          <w:lang w:val="vi-VN" w:eastAsia="vi-VN"/>
        </w:rPr>
        <mc:AlternateContent>
          <mc:Choice Requires="wps">
            <w:drawing>
              <wp:anchor distT="0" distB="0" distL="114300" distR="114300" simplePos="0" relativeHeight="251670528" behindDoc="0" locked="0" layoutInCell="1" allowOverlap="1" wp14:anchorId="062AD6C5" wp14:editId="347DEDC1">
                <wp:simplePos x="0" y="0"/>
                <wp:positionH relativeFrom="column">
                  <wp:posOffset>22524</wp:posOffset>
                </wp:positionH>
                <wp:positionV relativeFrom="paragraph">
                  <wp:posOffset>148030</wp:posOffset>
                </wp:positionV>
                <wp:extent cx="5709920" cy="1353670"/>
                <wp:effectExtent l="0" t="0" r="24130" b="18415"/>
                <wp:wrapNone/>
                <wp:docPr id="7" name="Text Box 7"/>
                <wp:cNvGraphicFramePr/>
                <a:graphic xmlns:a="http://schemas.openxmlformats.org/drawingml/2006/main">
                  <a:graphicData uri="http://schemas.microsoft.com/office/word/2010/wordprocessingShape">
                    <wps:wsp>
                      <wps:cNvSpPr txBox="1"/>
                      <wps:spPr>
                        <a:xfrm>
                          <a:off x="0" y="0"/>
                          <a:ext cx="5709920" cy="1353670"/>
                        </a:xfrm>
                        <a:prstGeom prst="rect">
                          <a:avLst/>
                        </a:prstGeom>
                        <a:solidFill>
                          <a:sysClr val="window" lastClr="FFFFFF"/>
                        </a:solidFill>
                        <a:ln w="6350">
                          <a:solidFill>
                            <a:prstClr val="black"/>
                          </a:solidFill>
                        </a:ln>
                        <a:effectLst/>
                      </wps:spPr>
                      <wps:txbx>
                        <w:txbxContent>
                          <w:p w:rsidR="00E80C31" w:rsidRPr="00FA001C" w:rsidRDefault="00E80C31" w:rsidP="00501718">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7.6: </w:t>
                            </w:r>
                            <w:r w:rsidRPr="00F55A65">
                              <w:rPr>
                                <w:rFonts w:ascii="Times New Roman" w:hAnsi="Times New Roman"/>
                                <w:b/>
                                <w:bCs/>
                                <w:i/>
                                <w:sz w:val="26"/>
                                <w:szCs w:val="26"/>
                                <w:lang w:val="pt-BR"/>
                              </w:rPr>
                              <w:t>Hàng năm, trường có đánh giá hiệu quả sử dụng nguồn tài chính của trường; có các biện pháp nâng cao hiệu quả quản lý và sử dụng tài chính nhằm nâng cao chất lượng các hoạt động của trường</w:t>
                            </w:r>
                            <w:r>
                              <w:rPr>
                                <w:rFonts w:ascii="Times New Roman" w:hAnsi="Times New Roman"/>
                                <w:b/>
                                <w:bCs/>
                                <w:i/>
                                <w:sz w:val="26"/>
                                <w:szCs w:val="26"/>
                                <w:lang w:val="nb-NO"/>
                              </w:rPr>
                              <w:t>.</w:t>
                            </w:r>
                          </w:p>
                          <w:p w:rsidR="00E80C31" w:rsidRDefault="00E80C31" w:rsidP="00501718">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940431">
                              <w:rPr>
                                <w:rFonts w:ascii="Times New Roman" w:hAnsi="Times New Roman"/>
                                <w:sz w:val="26"/>
                                <w:lang w:val="pt-BR"/>
                              </w:rPr>
                              <w:t xml:space="preserve">Có </w:t>
                            </w:r>
                            <w:r>
                              <w:rPr>
                                <w:rFonts w:ascii="Times New Roman" w:hAnsi="Times New Roman"/>
                                <w:sz w:val="26"/>
                                <w:lang w:val="pt-BR"/>
                              </w:rPr>
                              <w:t>đánh giá hàng năm về hiệu quả sử dụng các nguồn tài chính.</w:t>
                            </w:r>
                          </w:p>
                          <w:p w:rsidR="00E80C31" w:rsidRPr="00F815D6" w:rsidRDefault="00E80C31" w:rsidP="00501718">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các biện pháp nâng cao hiệu quả quản lý và sử dụng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31" type="#_x0000_t202" style="position:absolute;left:0;text-align:left;margin-left:1.75pt;margin-top:11.65pt;width:449.6pt;height:106.6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" fillcolor="window" strokeweight=".5pt">
                <v:textbox>
                  <w:txbxContent>
                    <w:p w:rsidR="002842C8" w:rsidRPr="00FA001C" w:rsidRDefault="002842C8" w:rsidP="00501718">
                      <w:pPr>
                        <w:widowControl w:val="0"/>
                        <w:autoSpaceDE w:val="0"/>
                        <w:autoSpaceDN w:val="0"/>
                        <w:spacing w:before="120"/>
                        <w:ind w:firstLine="426"/>
                        <w:jc w:val="both"/>
                        <w:rPr>
                          <w:rFonts w:ascii="Times New Roman" w:hAnsi="Times New Roman"/>
                          <w:b/>
                          <w:sz w:val="26"/>
                          <w:lang w:val="pt-BR"/>
                        </w:rPr>
                      </w:pPr>
                      <w:r>
                        <w:rPr>
                          <w:rFonts w:ascii="Times New Roman" w:hAnsi="Times New Roman"/>
                          <w:b/>
                          <w:sz w:val="26"/>
                          <w:lang w:val="pt-BR"/>
                        </w:rPr>
                        <w:t>T</w:t>
                      </w:r>
                      <w:r w:rsidRPr="00752DDA">
                        <w:rPr>
                          <w:rFonts w:ascii="Times New Roman" w:hAnsi="Times New Roman"/>
                          <w:b/>
                          <w:sz w:val="26"/>
                          <w:lang w:val="pt-BR"/>
                        </w:rPr>
                        <w:t xml:space="preserve">iêu chuẩn </w:t>
                      </w:r>
                      <w:r>
                        <w:rPr>
                          <w:rFonts w:ascii="Times New Roman" w:hAnsi="Times New Roman"/>
                          <w:b/>
                          <w:sz w:val="26"/>
                          <w:lang w:val="pt-BR"/>
                        </w:rPr>
                        <w:t xml:space="preserve">7.6: </w:t>
                      </w:r>
                      <w:r w:rsidRPr="00F55A65">
                        <w:rPr>
                          <w:rFonts w:ascii="Times New Roman" w:hAnsi="Times New Roman"/>
                          <w:b/>
                          <w:bCs/>
                          <w:i/>
                          <w:sz w:val="26"/>
                          <w:szCs w:val="26"/>
                          <w:lang w:val="pt-BR"/>
                        </w:rPr>
                        <w:t>Hàng năm, trường có đánh giá hiệu quả sử dụng nguồn tài chính của trường; có các biện pháp nâng cao hiệu quả quản lý và sử dụng tài chính nhằm nâng cao chất lượng các hoạt động của trường</w:t>
                      </w:r>
                      <w:r>
                        <w:rPr>
                          <w:rFonts w:ascii="Times New Roman" w:hAnsi="Times New Roman"/>
                          <w:b/>
                          <w:bCs/>
                          <w:i/>
                          <w:sz w:val="26"/>
                          <w:szCs w:val="26"/>
                          <w:lang w:val="nb-NO"/>
                        </w:rPr>
                        <w:t>.</w:t>
                      </w:r>
                    </w:p>
                    <w:p w:rsidR="002842C8" w:rsidRDefault="002842C8" w:rsidP="00501718">
                      <w:pPr>
                        <w:widowControl w:val="0"/>
                        <w:autoSpaceDE w:val="0"/>
                        <w:autoSpaceDN w:val="0"/>
                        <w:spacing w:before="120"/>
                        <w:ind w:firstLine="426"/>
                        <w:jc w:val="both"/>
                        <w:rPr>
                          <w:rFonts w:ascii="Times New Roman" w:hAnsi="Times New Roman"/>
                          <w:sz w:val="26"/>
                          <w:lang w:val="pt-BR"/>
                        </w:rPr>
                      </w:pPr>
                      <w:r w:rsidRPr="00F815D6">
                        <w:rPr>
                          <w:rFonts w:ascii="Times New Roman" w:hAnsi="Times New Roman"/>
                          <w:sz w:val="26"/>
                          <w:szCs w:val="26"/>
                          <w:lang w:val="pt-BR"/>
                        </w:rPr>
                        <w:t>a)</w:t>
                      </w:r>
                      <w:r w:rsidRPr="00752DDA">
                        <w:rPr>
                          <w:rFonts w:ascii="Times New Roman" w:hAnsi="Times New Roman"/>
                          <w:b/>
                          <w:i/>
                          <w:sz w:val="26"/>
                          <w:szCs w:val="26"/>
                          <w:lang w:val="pt-BR"/>
                        </w:rPr>
                        <w:t xml:space="preserve"> </w:t>
                      </w:r>
                      <w:r w:rsidRPr="00940431">
                        <w:rPr>
                          <w:rFonts w:ascii="Times New Roman" w:hAnsi="Times New Roman"/>
                          <w:sz w:val="26"/>
                          <w:lang w:val="pt-BR"/>
                        </w:rPr>
                        <w:t xml:space="preserve">Có </w:t>
                      </w:r>
                      <w:r>
                        <w:rPr>
                          <w:rFonts w:ascii="Times New Roman" w:hAnsi="Times New Roman"/>
                          <w:sz w:val="26"/>
                          <w:lang w:val="pt-BR"/>
                        </w:rPr>
                        <w:t>đánh giá hàng năm về hiệu quả sử dụng các nguồn tài chính.</w:t>
                      </w:r>
                    </w:p>
                    <w:p w:rsidR="002842C8" w:rsidRPr="00F815D6" w:rsidRDefault="002842C8" w:rsidP="00501718">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b) Có các biện pháp nâng cao hiệu quả quản lý và sử dụng tài chính.</w:t>
                      </w:r>
                    </w:p>
                  </w:txbxContent>
                </v:textbox>
              </v:shape>
            </w:pict>
          </mc:Fallback>
        </mc:AlternateContent>
      </w:r>
    </w:p>
    <w:p w:rsidR="00FA001C" w:rsidRPr="008E62F5" w:rsidRDefault="00FA001C" w:rsidP="00C808B6">
      <w:pPr>
        <w:spacing w:before="60" w:after="60" w:line="276" w:lineRule="auto"/>
        <w:ind w:firstLine="425"/>
        <w:jc w:val="both"/>
        <w:rPr>
          <w:rFonts w:ascii="Times New Roman" w:hAnsi="Times New Roman"/>
          <w:b/>
          <w:i/>
          <w:lang w:val="pt-BR"/>
        </w:rPr>
      </w:pPr>
    </w:p>
    <w:p w:rsidR="005B13FE" w:rsidRPr="008E62F5" w:rsidRDefault="005B13FE" w:rsidP="00C808B6">
      <w:pPr>
        <w:spacing w:before="60" w:after="60" w:line="276" w:lineRule="auto"/>
        <w:ind w:firstLine="425"/>
        <w:jc w:val="both"/>
        <w:rPr>
          <w:rFonts w:ascii="Times New Roman" w:hAnsi="Times New Roman"/>
          <w:b/>
          <w:i/>
          <w:lang w:val="pt-BR"/>
        </w:rPr>
      </w:pPr>
    </w:p>
    <w:p w:rsidR="002B7218" w:rsidRPr="008E62F5" w:rsidRDefault="006C70B8" w:rsidP="00C808B6">
      <w:pPr>
        <w:tabs>
          <w:tab w:val="left" w:pos="426"/>
        </w:tabs>
        <w:spacing w:before="60" w:after="60" w:line="276" w:lineRule="auto"/>
        <w:rPr>
          <w:rFonts w:ascii="Times New Roman" w:hAnsi="Times New Roman"/>
          <w:b/>
          <w:sz w:val="26"/>
          <w:szCs w:val="26"/>
          <w:lang w:val="pt-BR"/>
        </w:rPr>
      </w:pPr>
      <w:r w:rsidRPr="008E62F5">
        <w:rPr>
          <w:rFonts w:ascii="Times New Roman" w:hAnsi="Times New Roman"/>
          <w:b/>
          <w:i/>
          <w:sz w:val="26"/>
          <w:szCs w:val="26"/>
          <w:lang w:val="pt-BR"/>
        </w:rPr>
        <w:tab/>
      </w:r>
      <w:r w:rsidRPr="008E62F5">
        <w:rPr>
          <w:rFonts w:ascii="Times New Roman" w:hAnsi="Times New Roman"/>
          <w:b/>
          <w:sz w:val="26"/>
          <w:szCs w:val="26"/>
          <w:lang w:val="pt-BR"/>
        </w:rPr>
        <w:t>1. Mô tả</w:t>
      </w:r>
    </w:p>
    <w:p w:rsidR="006C70B8" w:rsidRPr="008E62F5" w:rsidRDefault="006C70B8" w:rsidP="00C808B6">
      <w:pPr>
        <w:tabs>
          <w:tab w:val="left" w:pos="426"/>
        </w:tabs>
        <w:spacing w:before="60" w:after="60" w:line="276" w:lineRule="auto"/>
        <w:rPr>
          <w:rFonts w:ascii="Times New Roman" w:hAnsi="Times New Roman"/>
          <w:b/>
          <w:sz w:val="26"/>
          <w:szCs w:val="26"/>
          <w:lang w:val="pt-BR"/>
        </w:rPr>
      </w:pPr>
      <w:r w:rsidRPr="008E62F5">
        <w:rPr>
          <w:rFonts w:ascii="Times New Roman" w:hAnsi="Times New Roman"/>
          <w:b/>
          <w:sz w:val="26"/>
          <w:szCs w:val="26"/>
          <w:lang w:val="pt-BR"/>
        </w:rPr>
        <w:tab/>
        <w:t xml:space="preserve">a. </w:t>
      </w:r>
      <w:r w:rsidRPr="008E62F5">
        <w:rPr>
          <w:rFonts w:ascii="Times New Roman" w:hAnsi="Times New Roman"/>
          <w:b/>
          <w:sz w:val="26"/>
          <w:lang w:val="pt-BR"/>
        </w:rPr>
        <w:t>Có đánh giá hàng năm về hiệu quả sử dụng các nguồn tài chính</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Công tác kiểm tra đánh giá của Nhà trường về hiệu quả sử dụng các nguồn tài chính hàng năm được thực hiện như sau:</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Báo cáo tình hình thực hiện kế hoạch thu chi ngân sách Nhà nước theo nghị định </w:t>
      </w:r>
      <w:r w:rsidRPr="008E62F5">
        <w:rPr>
          <w:rFonts w:ascii="Times New Roman" w:hAnsi="Times New Roman"/>
          <w:bCs/>
          <w:sz w:val="26"/>
          <w:szCs w:val="26"/>
          <w:lang w:val="vi-VN"/>
        </w:rPr>
        <w:t>43/2006/NĐ–CP</w:t>
      </w:r>
      <w:r w:rsidRPr="008E62F5">
        <w:rPr>
          <w:rFonts w:ascii="Times New Roman" w:hAnsi="Times New Roman"/>
          <w:bCs/>
          <w:sz w:val="26"/>
          <w:szCs w:val="26"/>
        </w:rPr>
        <w:t xml:space="preserve"> ngày 25/4/2006</w:t>
      </w:r>
      <w:r w:rsidRPr="008E62F5">
        <w:rPr>
          <w:rFonts w:ascii="Times New Roman" w:hAnsi="Times New Roman"/>
          <w:bCs/>
          <w:sz w:val="26"/>
          <w:szCs w:val="26"/>
          <w:lang w:val="nb-NO"/>
        </w:rPr>
        <w:t xml:space="preserve"> của chính phủ [7.01.1.01 – </w:t>
      </w:r>
      <w:r w:rsidRPr="008E62F5">
        <w:rPr>
          <w:rFonts w:ascii="Times New Roman" w:hAnsi="Times New Roman"/>
          <w:bCs/>
          <w:i/>
          <w:sz w:val="26"/>
          <w:szCs w:val="26"/>
          <w:lang w:val="nb-NO"/>
        </w:rPr>
        <w:t>Báo cáo thực hiện chế độ tự chủ tự chịu trách nhiệm theo quy định</w:t>
      </w:r>
      <w:r w:rsidRPr="008E62F5">
        <w:rPr>
          <w:rFonts w:ascii="Times New Roman" w:hAnsi="Times New Roman"/>
          <w:bCs/>
          <w:sz w:val="26"/>
          <w:szCs w:val="26"/>
          <w:lang w:val="nb-NO"/>
        </w:rPr>
        <w:t>]</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Bảng đối chiếu tình hình sử dụng ngân sách tại kho bạc Nhà nước Tân Bình [</w:t>
      </w:r>
      <w:r w:rsidR="00132E5A" w:rsidRPr="008E62F5">
        <w:rPr>
          <w:rFonts w:ascii="Times New Roman" w:hAnsi="Times New Roman"/>
          <w:bCs/>
          <w:i/>
          <w:sz w:val="26"/>
          <w:szCs w:val="26"/>
          <w:lang w:val="nb-NO"/>
        </w:rPr>
        <w:t>7.06</w:t>
      </w:r>
      <w:r w:rsidRPr="008E62F5">
        <w:rPr>
          <w:rFonts w:ascii="Times New Roman" w:hAnsi="Times New Roman"/>
          <w:bCs/>
          <w:i/>
          <w:sz w:val="26"/>
          <w:szCs w:val="26"/>
          <w:lang w:val="nb-NO"/>
        </w:rPr>
        <w:t>.1.01– bảng đối chiếu kho bạc từ năm 2014 - 2016</w:t>
      </w:r>
      <w:r w:rsidRPr="008E62F5">
        <w:rPr>
          <w:rFonts w:ascii="Times New Roman" w:hAnsi="Times New Roman"/>
          <w:bCs/>
          <w:sz w:val="26"/>
          <w:szCs w:val="26"/>
          <w:lang w:val="nb-NO"/>
        </w:rPr>
        <w:t>];</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Biên bản duyệt quyết toán tài chính hàng năm [</w:t>
      </w:r>
      <w:r w:rsidR="00132E5A" w:rsidRPr="008E62F5">
        <w:rPr>
          <w:rFonts w:ascii="Times New Roman" w:hAnsi="Times New Roman"/>
          <w:bCs/>
          <w:sz w:val="26"/>
          <w:szCs w:val="26"/>
          <w:lang w:val="nb-NO"/>
        </w:rPr>
        <w:t>7.05.1.04</w:t>
      </w:r>
      <w:r w:rsidRPr="008E62F5">
        <w:rPr>
          <w:rFonts w:ascii="Times New Roman" w:hAnsi="Times New Roman"/>
          <w:bCs/>
          <w:sz w:val="26"/>
          <w:szCs w:val="26"/>
          <w:lang w:val="nb-NO"/>
        </w:rPr>
        <w:t xml:space="preserve">– </w:t>
      </w:r>
      <w:r w:rsidRPr="008E62F5">
        <w:rPr>
          <w:rFonts w:ascii="Times New Roman" w:hAnsi="Times New Roman"/>
          <w:bCs/>
          <w:i/>
          <w:sz w:val="26"/>
          <w:szCs w:val="26"/>
          <w:lang w:val="nb-NO"/>
        </w:rPr>
        <w:t>Biên bản xét duyệt quyết toán</w:t>
      </w:r>
      <w:r w:rsidRPr="008E62F5">
        <w:rPr>
          <w:rFonts w:ascii="Times New Roman" w:hAnsi="Times New Roman"/>
          <w:bCs/>
          <w:sz w:val="26"/>
          <w:szCs w:val="26"/>
          <w:lang w:val="nb-NO"/>
        </w:rPr>
        <w:t>]</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Biên bản kiểm tra quỹ tiền mặt háng tháng [</w:t>
      </w:r>
      <w:r w:rsidR="00132E5A" w:rsidRPr="008E62F5">
        <w:rPr>
          <w:rFonts w:ascii="Times New Roman" w:hAnsi="Times New Roman"/>
          <w:bCs/>
          <w:i/>
          <w:sz w:val="26"/>
          <w:szCs w:val="26"/>
          <w:lang w:val="nb-NO"/>
        </w:rPr>
        <w:t>7.05.1.03</w:t>
      </w:r>
      <w:r w:rsidRPr="008E62F5">
        <w:rPr>
          <w:rFonts w:ascii="Times New Roman" w:hAnsi="Times New Roman"/>
          <w:bCs/>
          <w:sz w:val="26"/>
          <w:szCs w:val="26"/>
          <w:lang w:val="nb-NO"/>
        </w:rPr>
        <w:t>]</w:t>
      </w:r>
    </w:p>
    <w:p w:rsidR="00501718" w:rsidRPr="008E62F5" w:rsidRDefault="0050171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Đánh giá hiệu quả sử dụng các nguồn tài chính hàng năm [</w:t>
      </w:r>
      <w:r w:rsidR="00421727" w:rsidRPr="008E62F5">
        <w:rPr>
          <w:rFonts w:ascii="Times New Roman" w:hAnsi="Times New Roman"/>
          <w:bCs/>
          <w:sz w:val="26"/>
          <w:szCs w:val="26"/>
          <w:lang w:val="nb-NO"/>
        </w:rPr>
        <w:t>7.03.1.02</w:t>
      </w:r>
      <w:r w:rsidRPr="008E62F5">
        <w:rPr>
          <w:rFonts w:ascii="Times New Roman" w:hAnsi="Times New Roman"/>
          <w:bCs/>
          <w:sz w:val="26"/>
          <w:szCs w:val="26"/>
          <w:lang w:val="nb-NO"/>
        </w:rPr>
        <w:t xml:space="preserve">– </w:t>
      </w:r>
      <w:r w:rsidRPr="008E62F5">
        <w:rPr>
          <w:rFonts w:ascii="Times New Roman" w:hAnsi="Times New Roman"/>
          <w:bCs/>
          <w:i/>
          <w:sz w:val="26"/>
          <w:szCs w:val="26"/>
          <w:lang w:val="nb-NO"/>
        </w:rPr>
        <w:t>Báo cáo quyết toán tài chính</w:t>
      </w:r>
      <w:r w:rsidRPr="008E62F5">
        <w:rPr>
          <w:rFonts w:ascii="Times New Roman" w:hAnsi="Times New Roman"/>
          <w:bCs/>
          <w:sz w:val="26"/>
          <w:szCs w:val="26"/>
          <w:lang w:val="nb-NO"/>
        </w:rPr>
        <w:t>]</w:t>
      </w:r>
    </w:p>
    <w:p w:rsidR="00501718" w:rsidRPr="008E62F5" w:rsidRDefault="006C70B8" w:rsidP="00C808B6">
      <w:pPr>
        <w:spacing w:before="60" w:after="60" w:line="276" w:lineRule="auto"/>
        <w:ind w:firstLine="426"/>
        <w:rPr>
          <w:rFonts w:ascii="Times New Roman" w:hAnsi="Times New Roman"/>
          <w:b/>
          <w:sz w:val="26"/>
          <w:szCs w:val="26"/>
          <w:lang w:val="pt-BR"/>
        </w:rPr>
      </w:pPr>
      <w:r w:rsidRPr="008E62F5">
        <w:rPr>
          <w:rFonts w:ascii="Times New Roman" w:hAnsi="Times New Roman"/>
          <w:b/>
          <w:sz w:val="26"/>
          <w:szCs w:val="26"/>
          <w:lang w:val="pt-BR"/>
        </w:rPr>
        <w:tab/>
        <w:t>Tự</w:t>
      </w:r>
      <w:r w:rsidR="0072068E" w:rsidRPr="008E62F5">
        <w:rPr>
          <w:rFonts w:ascii="Times New Roman" w:hAnsi="Times New Roman"/>
          <w:b/>
          <w:sz w:val="26"/>
          <w:szCs w:val="26"/>
          <w:lang w:val="pt-BR"/>
        </w:rPr>
        <w:t xml:space="preserve"> đánh giá chỉ số 7.6.a: hoàn thà</w:t>
      </w:r>
      <w:r w:rsidRPr="008E62F5">
        <w:rPr>
          <w:rFonts w:ascii="Times New Roman" w:hAnsi="Times New Roman"/>
          <w:b/>
          <w:sz w:val="26"/>
          <w:szCs w:val="26"/>
          <w:lang w:val="pt-BR"/>
        </w:rPr>
        <w:t>nh</w:t>
      </w:r>
    </w:p>
    <w:p w:rsidR="00501718" w:rsidRPr="008E62F5" w:rsidRDefault="006C70B8" w:rsidP="00993022">
      <w:pPr>
        <w:widowControl w:val="0"/>
        <w:autoSpaceDE w:val="0"/>
        <w:autoSpaceDN w:val="0"/>
        <w:spacing w:before="120" w:line="276" w:lineRule="auto"/>
        <w:ind w:firstLine="426"/>
        <w:jc w:val="both"/>
        <w:rPr>
          <w:rFonts w:ascii="Times New Roman" w:hAnsi="Times New Roman"/>
          <w:b/>
          <w:sz w:val="26"/>
          <w:lang w:val="pt-BR"/>
        </w:rPr>
      </w:pPr>
      <w:r w:rsidRPr="008E62F5">
        <w:rPr>
          <w:rFonts w:ascii="Times New Roman" w:hAnsi="Times New Roman"/>
          <w:b/>
          <w:sz w:val="26"/>
          <w:szCs w:val="26"/>
          <w:lang w:val="pt-BR"/>
        </w:rPr>
        <w:t xml:space="preserve">b. </w:t>
      </w:r>
      <w:r w:rsidRPr="008E62F5">
        <w:rPr>
          <w:rFonts w:ascii="Times New Roman" w:hAnsi="Times New Roman"/>
          <w:b/>
          <w:sz w:val="26"/>
          <w:lang w:val="pt-BR"/>
        </w:rPr>
        <w:t>Có các biện pháp nâng cao hiệu quả quản lý và sử dụng tài chính.</w:t>
      </w:r>
    </w:p>
    <w:p w:rsidR="0072068E" w:rsidRPr="008E62F5" w:rsidRDefault="0072068E" w:rsidP="00993022">
      <w:pPr>
        <w:widowControl w:val="0"/>
        <w:autoSpaceDE w:val="0"/>
        <w:autoSpaceDN w:val="0"/>
        <w:spacing w:before="120" w:line="276" w:lineRule="auto"/>
        <w:ind w:firstLine="426"/>
        <w:jc w:val="both"/>
        <w:rPr>
          <w:rFonts w:ascii="Times New Roman" w:hAnsi="Times New Roman"/>
          <w:sz w:val="26"/>
          <w:lang w:val="pt-BR"/>
        </w:rPr>
      </w:pPr>
      <w:r w:rsidRPr="008E62F5">
        <w:rPr>
          <w:rFonts w:ascii="Times New Roman" w:hAnsi="Times New Roman"/>
          <w:sz w:val="26"/>
          <w:lang w:val="pt-BR"/>
        </w:rPr>
        <w:t xml:space="preserve">Hàng năm </w:t>
      </w:r>
      <w:r w:rsidR="001A3DE2" w:rsidRPr="008E62F5">
        <w:rPr>
          <w:rFonts w:ascii="Times New Roman" w:hAnsi="Times New Roman"/>
          <w:sz w:val="26"/>
          <w:lang w:val="pt-BR"/>
        </w:rPr>
        <w:t>đều có lập kế hoạch tài chính, kế hoạch tạo nguồn thu tương lai của trường</w:t>
      </w:r>
    </w:p>
    <w:p w:rsidR="00934988" w:rsidRPr="008E62F5" w:rsidRDefault="00FD6568" w:rsidP="00C808B6">
      <w:pPr>
        <w:pStyle w:val="Heading1"/>
        <w:spacing w:line="276" w:lineRule="auto"/>
        <w:jc w:val="center"/>
        <w:rPr>
          <w:rFonts w:ascii="Times New Roman" w:hAnsi="Times New Roman"/>
          <w:color w:val="auto"/>
          <w:sz w:val="26"/>
          <w:szCs w:val="26"/>
          <w:lang w:val="pt-BR"/>
        </w:rPr>
      </w:pPr>
      <w:bookmarkStart w:id="42" w:name="_Toc494464279"/>
      <w:bookmarkStart w:id="43" w:name="_Toc494464759"/>
      <w:r w:rsidRPr="008E62F5">
        <w:rPr>
          <w:rFonts w:ascii="Times New Roman" w:hAnsi="Times New Roman"/>
          <w:color w:val="auto"/>
          <w:sz w:val="26"/>
          <w:szCs w:val="26"/>
          <w:lang w:val="pt-BR"/>
        </w:rPr>
        <w:t>P</w:t>
      </w:r>
      <w:r w:rsidR="00934988" w:rsidRPr="008E62F5">
        <w:rPr>
          <w:rFonts w:ascii="Times New Roman" w:hAnsi="Times New Roman"/>
          <w:color w:val="auto"/>
          <w:sz w:val="26"/>
          <w:szCs w:val="26"/>
          <w:lang w:val="pt-BR"/>
        </w:rPr>
        <w:t>HẦN 3. KẾT LUẬN VÀ KIẾN NGHỊ</w:t>
      </w:r>
      <w:bookmarkEnd w:id="42"/>
      <w:bookmarkEnd w:id="43"/>
    </w:p>
    <w:p w:rsidR="00934988" w:rsidRPr="008E62F5" w:rsidRDefault="00934988" w:rsidP="00C808B6">
      <w:pPr>
        <w:spacing w:before="60" w:after="240" w:line="276" w:lineRule="auto"/>
        <w:ind w:firstLine="426"/>
        <w:rPr>
          <w:rFonts w:ascii="Times New Roman" w:hAnsi="Times New Roman"/>
          <w:b/>
          <w:sz w:val="26"/>
          <w:lang w:val="pt-BR"/>
        </w:rPr>
      </w:pPr>
      <w:r w:rsidRPr="008E62F5">
        <w:rPr>
          <w:rFonts w:ascii="Times New Roman" w:hAnsi="Times New Roman"/>
          <w:b/>
          <w:sz w:val="26"/>
          <w:lang w:val="pt-BR"/>
        </w:rPr>
        <w:t>I. KẾT LUẬN</w:t>
      </w:r>
    </w:p>
    <w:p w:rsidR="0093114B" w:rsidRPr="008E62F5" w:rsidRDefault="0093114B" w:rsidP="00C808B6">
      <w:pPr>
        <w:spacing w:before="60" w:after="240" w:line="276" w:lineRule="auto"/>
        <w:ind w:firstLine="720"/>
        <w:rPr>
          <w:rFonts w:ascii="Times New Roman" w:hAnsi="Times New Roman"/>
          <w:bCs/>
          <w:sz w:val="26"/>
          <w:szCs w:val="26"/>
          <w:lang w:val="nb-NO"/>
        </w:rPr>
      </w:pPr>
      <w:r w:rsidRPr="008E62F5">
        <w:rPr>
          <w:rFonts w:ascii="Times New Roman" w:hAnsi="Times New Roman"/>
          <w:bCs/>
          <w:sz w:val="26"/>
          <w:szCs w:val="26"/>
          <w:lang w:val="nb-NO"/>
        </w:rPr>
        <w:t>Công tác quản lý tài chính là một bộ phận cấu thành trong công tác quản lý nhà trường và gắn bó mật thiết với các lĩnh vực quản lý khác, như: quản lý đội ngũ, quản lý chương trình đào tạo, quản lý tổ chức các hoạt động phục vụ, đảm bảo cho các hoạt động của nhà trường được thực hiện theo đúng nhiệm vụ. Công tác quản lý tài chính tại trường tập trung chủ yếu vào quản lý sử dụng có hiệu quả, đúng định hướng các nguồn kinh phí NSNN cấp, các nguồn thu từ hoạt động sự nghiệp và nguồn thu khác theo quy định của pháp luật. Việc quản lý các nguồn thu, quản lý sử dụng các nguồn lực tài chính đã được nhà trường tổ chức thực hiện thông qua các công cụ quản lý tài chính đã được nhà nước quy định</w:t>
      </w:r>
    </w:p>
    <w:p w:rsidR="006C70B8" w:rsidRPr="008E62F5" w:rsidRDefault="006C70B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 xml:space="preserve">Công tác tài chính và quản lý tài chính của Nhà trường đã đi vào nề nếp, cơ bản đã thực hiện đầy đủ, đúng các chế độ chính sách hiện hành Nhà nước quy định; hạch toán thu, chi rõ ràng; đã ứng dụng công nghệ thông tin vào công tác quản lý tài chính; nguồn thu chủ yếu chi cho công tác giảng dạy và phục vụ học tập cho HS-SV học trên mô hình học cụ, vật tư, máy móc, trang thiết bị và các dụng cụ học tập khác. Tất cả các khoản chi đều căn cứ vào quy chế chi tiêu nội bộ hàng năm và được công khai cho toàn bộ cán bộ viên chức biết. Các hoạt động nghiên cứu khoa học, chuyển giao công </w:t>
      </w:r>
      <w:r w:rsidRPr="008E62F5">
        <w:rPr>
          <w:rFonts w:ascii="Times New Roman" w:hAnsi="Times New Roman"/>
          <w:bCs/>
          <w:sz w:val="26"/>
          <w:szCs w:val="26"/>
          <w:lang w:val="nb-NO"/>
        </w:rPr>
        <w:lastRenderedPageBreak/>
        <w:t>nghệ, liên kết đào tạo chưa đóng góp tăng nguồn thu cho trường. Các hoạt động đào tạo ngắn hạn và các dịch vụ khác đóng góp vào nguồn thu còn quá ít (khoảng 9.6%).</w:t>
      </w:r>
    </w:p>
    <w:p w:rsidR="006C70B8" w:rsidRPr="008E62F5" w:rsidRDefault="006C70B8" w:rsidP="00C808B6">
      <w:pPr>
        <w:widowControl w:val="0"/>
        <w:spacing w:before="60" w:line="276" w:lineRule="auto"/>
        <w:ind w:firstLine="720"/>
        <w:jc w:val="both"/>
        <w:rPr>
          <w:rFonts w:ascii="Times New Roman" w:hAnsi="Times New Roman"/>
          <w:bCs/>
          <w:sz w:val="26"/>
          <w:szCs w:val="26"/>
          <w:lang w:val="nb-NO"/>
        </w:rPr>
      </w:pPr>
      <w:r w:rsidRPr="008E62F5">
        <w:rPr>
          <w:rFonts w:ascii="Times New Roman" w:hAnsi="Times New Roman"/>
          <w:bCs/>
          <w:sz w:val="26"/>
          <w:szCs w:val="26"/>
          <w:lang w:val="nb-NO"/>
        </w:rPr>
        <w:t>Trong những năm tiếp theo Nhà trường cố gắng đưa công tác hoạt động tài chính và quản lý tài chính tốt hơn nữa để phục vụ cho công tác dạy và học đạt kết quả cao, đúng tầm với quy mô phát triển chiến lược Trường.</w:t>
      </w:r>
    </w:p>
    <w:p w:rsidR="00934988" w:rsidRPr="008E62F5" w:rsidRDefault="00934988" w:rsidP="00C808B6">
      <w:pPr>
        <w:spacing w:before="120" w:after="120" w:line="276" w:lineRule="auto"/>
        <w:ind w:firstLine="425"/>
        <w:jc w:val="both"/>
        <w:rPr>
          <w:rFonts w:ascii="Times New Roman" w:hAnsi="Times New Roman"/>
          <w:b/>
          <w:sz w:val="26"/>
          <w:lang w:val="pt-BR"/>
        </w:rPr>
      </w:pPr>
      <w:r w:rsidRPr="008E62F5">
        <w:rPr>
          <w:rFonts w:ascii="Times New Roman" w:hAnsi="Times New Roman"/>
          <w:b/>
          <w:sz w:val="26"/>
          <w:lang w:val="pt-BR"/>
        </w:rPr>
        <w:t>II. KIẾN NGHỊ (nếu có)</w:t>
      </w:r>
    </w:p>
    <w:p w:rsidR="001A3DE2" w:rsidRPr="008E62F5" w:rsidRDefault="00BC47EE" w:rsidP="00C808B6">
      <w:pPr>
        <w:spacing w:before="120" w:after="120" w:line="276" w:lineRule="auto"/>
        <w:ind w:firstLine="425"/>
        <w:jc w:val="both"/>
        <w:rPr>
          <w:rFonts w:ascii="Times New Roman" w:hAnsi="Times New Roman"/>
          <w:sz w:val="26"/>
          <w:szCs w:val="26"/>
          <w:shd w:val="clear" w:color="auto" w:fill="FFFFFF"/>
        </w:rPr>
      </w:pPr>
      <w:r w:rsidRPr="008E62F5">
        <w:rPr>
          <w:rFonts w:ascii="Times New Roman" w:hAnsi="Times New Roman"/>
          <w:sz w:val="26"/>
          <w:szCs w:val="26"/>
          <w:shd w:val="clear" w:color="auto" w:fill="FFFFFF"/>
        </w:rPr>
        <w:t>Cần triển khai sớm mô hình trường chất lượng cao vì việc xây dựng trường chất lượng cao là nhu cầu học tập thiết yếu trong xã hội hiện đại.</w:t>
      </w:r>
    </w:p>
    <w:p w:rsidR="00F16BAE" w:rsidRPr="008E62F5" w:rsidRDefault="00F16BAE" w:rsidP="00C808B6">
      <w:pPr>
        <w:spacing w:before="120" w:after="120" w:line="276" w:lineRule="auto"/>
        <w:ind w:firstLine="425"/>
        <w:jc w:val="both"/>
        <w:rPr>
          <w:rFonts w:ascii="Times New Roman" w:hAnsi="Times New Roman"/>
          <w:sz w:val="26"/>
          <w:szCs w:val="26"/>
          <w:lang w:val="pt-BR"/>
        </w:rPr>
      </w:pPr>
      <w:r w:rsidRPr="008E62F5">
        <w:rPr>
          <w:rFonts w:ascii="Times New Roman" w:hAnsi="Times New Roman"/>
          <w:bCs/>
          <w:sz w:val="26"/>
          <w:szCs w:val="26"/>
          <w:shd w:val="clear" w:color="auto" w:fill="FFFFFF"/>
        </w:rPr>
        <w:t>Cần có cơ chế, chính sách hợp lý trong việc hỗ trợ ngân sách đối với các trường đã được công nhận chất lượng cao</w:t>
      </w:r>
    </w:p>
    <w:p w:rsidR="00934988" w:rsidRPr="008E62F5" w:rsidRDefault="00934988" w:rsidP="00C808B6">
      <w:pPr>
        <w:spacing w:before="120" w:after="120" w:line="276" w:lineRule="auto"/>
        <w:ind w:firstLine="425"/>
        <w:jc w:val="both"/>
        <w:rPr>
          <w:rFonts w:ascii="Times New Roman" w:hAnsi="Times New Roman"/>
          <w:sz w:val="26"/>
          <w:szCs w:val="26"/>
          <w:lang w:val="pt-BR"/>
        </w:rPr>
      </w:pPr>
    </w:p>
    <w:tbl>
      <w:tblPr>
        <w:tblW w:w="0" w:type="auto"/>
        <w:tblLook w:val="01E0" w:firstRow="1" w:lastRow="1" w:firstColumn="1" w:lastColumn="1" w:noHBand="0" w:noVBand="0"/>
      </w:tblPr>
      <w:tblGrid>
        <w:gridCol w:w="1718"/>
        <w:gridCol w:w="1055"/>
        <w:gridCol w:w="6515"/>
      </w:tblGrid>
      <w:tr w:rsidR="00934988" w:rsidRPr="008E62F5">
        <w:tc>
          <w:tcPr>
            <w:tcW w:w="1741" w:type="dxa"/>
          </w:tcPr>
          <w:p w:rsidR="00934988" w:rsidRPr="008E62F5" w:rsidRDefault="00934988" w:rsidP="00C808B6">
            <w:pPr>
              <w:autoSpaceDE w:val="0"/>
              <w:autoSpaceDN w:val="0"/>
              <w:spacing w:before="60" w:after="60" w:line="276" w:lineRule="auto"/>
              <w:jc w:val="both"/>
              <w:rPr>
                <w:rFonts w:ascii="Times New Roman" w:hAnsi="Times New Roman"/>
                <w:b/>
                <w:sz w:val="26"/>
                <w:lang w:val="pt-BR"/>
              </w:rPr>
            </w:pPr>
          </w:p>
        </w:tc>
        <w:tc>
          <w:tcPr>
            <w:tcW w:w="1067" w:type="dxa"/>
          </w:tcPr>
          <w:p w:rsidR="00934988" w:rsidRPr="008E62F5" w:rsidRDefault="00934988" w:rsidP="00C808B6">
            <w:pPr>
              <w:autoSpaceDE w:val="0"/>
              <w:autoSpaceDN w:val="0"/>
              <w:spacing w:before="60" w:after="60" w:line="276" w:lineRule="auto"/>
              <w:jc w:val="both"/>
              <w:rPr>
                <w:rFonts w:ascii="Times New Roman" w:hAnsi="Times New Roman"/>
                <w:b/>
                <w:sz w:val="26"/>
                <w:lang w:val="pt-BR"/>
              </w:rPr>
            </w:pPr>
          </w:p>
        </w:tc>
        <w:tc>
          <w:tcPr>
            <w:tcW w:w="6594" w:type="dxa"/>
          </w:tcPr>
          <w:p w:rsidR="00934988" w:rsidRPr="008E62F5" w:rsidRDefault="00F16BAE" w:rsidP="00F16BAE">
            <w:pPr>
              <w:autoSpaceDE w:val="0"/>
              <w:autoSpaceDN w:val="0"/>
              <w:spacing w:before="60" w:after="60" w:line="276" w:lineRule="auto"/>
              <w:jc w:val="center"/>
              <w:rPr>
                <w:rFonts w:ascii="Times New Roman" w:hAnsi="Times New Roman"/>
                <w:sz w:val="26"/>
                <w:lang w:val="pt-BR"/>
              </w:rPr>
            </w:pPr>
            <w:r w:rsidRPr="008E62F5">
              <w:rPr>
                <w:rFonts w:ascii="Times New Roman" w:hAnsi="Times New Roman"/>
                <w:i/>
                <w:sz w:val="26"/>
                <w:lang w:val="pt-BR"/>
              </w:rPr>
              <w:t>Tp. Hồ Chí Minh</w:t>
            </w:r>
            <w:r w:rsidR="00934988" w:rsidRPr="008E62F5">
              <w:rPr>
                <w:rFonts w:ascii="Times New Roman" w:hAnsi="Times New Roman"/>
                <w:i/>
                <w:sz w:val="26"/>
                <w:lang w:val="pt-BR"/>
              </w:rPr>
              <w:t>, ngày</w:t>
            </w:r>
            <w:r w:rsidRPr="008E62F5">
              <w:rPr>
                <w:rFonts w:ascii="Times New Roman" w:hAnsi="Times New Roman"/>
                <w:i/>
                <w:sz w:val="26"/>
                <w:lang w:val="pt-BR"/>
              </w:rPr>
              <w:t xml:space="preserve"> 30</w:t>
            </w:r>
            <w:r w:rsidR="00934988" w:rsidRPr="008E62F5">
              <w:rPr>
                <w:rFonts w:ascii="Times New Roman" w:hAnsi="Times New Roman"/>
                <w:i/>
                <w:sz w:val="26"/>
                <w:lang w:val="pt-BR"/>
              </w:rPr>
              <w:t xml:space="preserve">  tháng </w:t>
            </w:r>
            <w:r w:rsidRPr="008E62F5">
              <w:rPr>
                <w:rFonts w:ascii="Times New Roman" w:hAnsi="Times New Roman"/>
                <w:i/>
                <w:sz w:val="26"/>
                <w:lang w:val="pt-BR"/>
              </w:rPr>
              <w:t>9</w:t>
            </w:r>
            <w:r w:rsidR="00934988" w:rsidRPr="008E62F5">
              <w:rPr>
                <w:rFonts w:ascii="Times New Roman" w:hAnsi="Times New Roman"/>
                <w:i/>
                <w:sz w:val="26"/>
                <w:lang w:val="pt-BR"/>
              </w:rPr>
              <w:t xml:space="preserve"> năm </w:t>
            </w:r>
            <w:r w:rsidRPr="008E62F5">
              <w:rPr>
                <w:rFonts w:ascii="Times New Roman" w:hAnsi="Times New Roman"/>
                <w:i/>
                <w:sz w:val="26"/>
                <w:lang w:val="pt-BR"/>
              </w:rPr>
              <w:t>2017</w:t>
            </w:r>
          </w:p>
        </w:tc>
      </w:tr>
      <w:tr w:rsidR="00934988" w:rsidRPr="008E62F5">
        <w:tc>
          <w:tcPr>
            <w:tcW w:w="1741" w:type="dxa"/>
          </w:tcPr>
          <w:p w:rsidR="00934988" w:rsidRPr="008E62F5" w:rsidRDefault="00934988" w:rsidP="00C808B6">
            <w:pPr>
              <w:autoSpaceDE w:val="0"/>
              <w:autoSpaceDN w:val="0"/>
              <w:spacing w:before="60" w:after="60" w:line="276" w:lineRule="auto"/>
              <w:jc w:val="both"/>
              <w:rPr>
                <w:rFonts w:ascii="Times New Roman" w:hAnsi="Times New Roman"/>
                <w:b/>
                <w:sz w:val="26"/>
                <w:lang w:val="pt-BR"/>
              </w:rPr>
            </w:pPr>
          </w:p>
        </w:tc>
        <w:tc>
          <w:tcPr>
            <w:tcW w:w="1067" w:type="dxa"/>
          </w:tcPr>
          <w:p w:rsidR="00934988" w:rsidRPr="008E62F5" w:rsidRDefault="00934988" w:rsidP="00C808B6">
            <w:pPr>
              <w:autoSpaceDE w:val="0"/>
              <w:autoSpaceDN w:val="0"/>
              <w:spacing w:before="60" w:after="60" w:line="276" w:lineRule="auto"/>
              <w:jc w:val="both"/>
              <w:rPr>
                <w:rFonts w:ascii="Times New Roman" w:hAnsi="Times New Roman"/>
                <w:b/>
                <w:sz w:val="26"/>
                <w:lang w:val="pt-BR"/>
              </w:rPr>
            </w:pPr>
          </w:p>
        </w:tc>
        <w:tc>
          <w:tcPr>
            <w:tcW w:w="6594" w:type="dxa"/>
          </w:tcPr>
          <w:p w:rsidR="00934988" w:rsidRPr="008E62F5" w:rsidRDefault="00934988" w:rsidP="00C808B6">
            <w:pPr>
              <w:autoSpaceDE w:val="0"/>
              <w:autoSpaceDN w:val="0"/>
              <w:spacing w:before="60" w:after="60" w:line="276" w:lineRule="auto"/>
              <w:jc w:val="center"/>
              <w:rPr>
                <w:rFonts w:ascii="Times New Roman" w:hAnsi="Times New Roman"/>
                <w:i/>
                <w:sz w:val="26"/>
                <w:lang w:val="pt-BR"/>
              </w:rPr>
            </w:pPr>
            <w:r w:rsidRPr="008E62F5">
              <w:rPr>
                <w:rFonts w:ascii="Times New Roman" w:hAnsi="Times New Roman"/>
                <w:b/>
                <w:sz w:val="26"/>
                <w:lang w:val="pt-BR"/>
              </w:rPr>
              <w:t>PHỤ TRÁCH ĐƠN VỊ</w:t>
            </w:r>
            <w:r w:rsidRPr="008E62F5">
              <w:rPr>
                <w:rFonts w:ascii="Times New Roman" w:hAnsi="Times New Roman"/>
                <w:i/>
                <w:sz w:val="26"/>
                <w:lang w:val="pt-BR"/>
              </w:rPr>
              <w:t xml:space="preserve"> </w:t>
            </w:r>
          </w:p>
          <w:p w:rsidR="00934988" w:rsidRPr="008E62F5" w:rsidRDefault="00934988" w:rsidP="00C808B6">
            <w:pPr>
              <w:autoSpaceDE w:val="0"/>
              <w:autoSpaceDN w:val="0"/>
              <w:spacing w:before="60" w:after="60" w:line="276" w:lineRule="auto"/>
              <w:jc w:val="center"/>
              <w:rPr>
                <w:rFonts w:ascii="Times New Roman" w:hAnsi="Times New Roman"/>
                <w:b/>
                <w:sz w:val="26"/>
                <w:lang w:val="pt-BR"/>
              </w:rPr>
            </w:pPr>
          </w:p>
        </w:tc>
      </w:tr>
      <w:tr w:rsidR="00934988" w:rsidRPr="008E62F5">
        <w:tc>
          <w:tcPr>
            <w:tcW w:w="1741" w:type="dxa"/>
          </w:tcPr>
          <w:p w:rsidR="00934988" w:rsidRPr="008E62F5" w:rsidRDefault="00934988" w:rsidP="00C808B6">
            <w:pPr>
              <w:autoSpaceDE w:val="0"/>
              <w:autoSpaceDN w:val="0"/>
              <w:spacing w:before="60" w:after="60" w:line="276" w:lineRule="auto"/>
              <w:jc w:val="both"/>
              <w:rPr>
                <w:rFonts w:ascii="Times New Roman" w:hAnsi="Times New Roman"/>
                <w:b/>
                <w:sz w:val="26"/>
                <w:szCs w:val="26"/>
                <w:lang w:val="pt-BR"/>
              </w:rPr>
            </w:pPr>
          </w:p>
        </w:tc>
        <w:tc>
          <w:tcPr>
            <w:tcW w:w="1067" w:type="dxa"/>
          </w:tcPr>
          <w:p w:rsidR="00934988" w:rsidRPr="008E62F5" w:rsidRDefault="00934988" w:rsidP="00C808B6">
            <w:pPr>
              <w:autoSpaceDE w:val="0"/>
              <w:autoSpaceDN w:val="0"/>
              <w:spacing w:before="60" w:after="60" w:line="276" w:lineRule="auto"/>
              <w:jc w:val="both"/>
              <w:rPr>
                <w:rFonts w:ascii="Times New Roman" w:hAnsi="Times New Roman"/>
                <w:b/>
                <w:sz w:val="26"/>
                <w:szCs w:val="26"/>
                <w:lang w:val="pt-BR"/>
              </w:rPr>
            </w:pPr>
          </w:p>
        </w:tc>
        <w:tc>
          <w:tcPr>
            <w:tcW w:w="6594" w:type="dxa"/>
          </w:tcPr>
          <w:p w:rsidR="00934988" w:rsidRPr="008E62F5" w:rsidRDefault="00934988" w:rsidP="00C808B6">
            <w:pPr>
              <w:autoSpaceDE w:val="0"/>
              <w:autoSpaceDN w:val="0"/>
              <w:spacing w:before="60" w:after="60" w:line="276" w:lineRule="auto"/>
              <w:jc w:val="both"/>
              <w:rPr>
                <w:rFonts w:ascii="Times New Roman" w:hAnsi="Times New Roman"/>
                <w:b/>
                <w:sz w:val="26"/>
                <w:szCs w:val="26"/>
                <w:lang w:val="pt-BR"/>
              </w:rPr>
            </w:pPr>
          </w:p>
        </w:tc>
      </w:tr>
    </w:tbl>
    <w:p w:rsidR="00BD5026" w:rsidRPr="008E62F5" w:rsidRDefault="00BD5026" w:rsidP="00C808B6">
      <w:pPr>
        <w:spacing w:line="276" w:lineRule="auto"/>
        <w:rPr>
          <w:rFonts w:ascii="Times New Roman" w:hAnsi="Times New Roman"/>
          <w:sz w:val="26"/>
          <w:szCs w:val="26"/>
          <w:lang w:val="pt-BR"/>
        </w:rPr>
      </w:pPr>
    </w:p>
    <w:p w:rsidR="0092770D" w:rsidRPr="008E62F5" w:rsidRDefault="00F16BAE" w:rsidP="00F16BAE">
      <w:pPr>
        <w:widowControl w:val="0"/>
        <w:spacing w:before="240" w:after="120" w:line="276" w:lineRule="auto"/>
        <w:ind w:left="5040"/>
        <w:rPr>
          <w:rFonts w:ascii="Times New Roman" w:hAnsi="Times New Roman"/>
          <w:b/>
          <w:lang w:val="pt-BR"/>
        </w:rPr>
      </w:pPr>
      <w:r w:rsidRPr="008E62F5">
        <w:rPr>
          <w:rFonts w:ascii="Times New Roman" w:hAnsi="Times New Roman"/>
          <w:sz w:val="26"/>
          <w:szCs w:val="26"/>
          <w:lang w:val="pt-BR"/>
        </w:rPr>
        <w:t>Nguyễn Kính</w:t>
      </w:r>
      <w:r w:rsidR="00BD5026" w:rsidRPr="008E62F5">
        <w:rPr>
          <w:rFonts w:ascii="Times New Roman" w:hAnsi="Times New Roman"/>
          <w:sz w:val="26"/>
          <w:szCs w:val="26"/>
          <w:lang w:val="pt-BR"/>
        </w:rPr>
        <w:br w:type="page"/>
      </w:r>
      <w:r w:rsidR="0092770D" w:rsidRPr="008E62F5">
        <w:rPr>
          <w:rFonts w:ascii="Times New Roman" w:hAnsi="Times New Roman"/>
          <w:b/>
          <w:bCs/>
        </w:rPr>
        <w:lastRenderedPageBreak/>
        <w:t>Bảng mã minh chứng</w:t>
      </w:r>
    </w:p>
    <w:tbl>
      <w:tblPr>
        <w:tblW w:w="9448"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1317"/>
        <w:gridCol w:w="992"/>
        <w:gridCol w:w="1418"/>
        <w:gridCol w:w="1409"/>
        <w:gridCol w:w="3545"/>
      </w:tblGrid>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A95508"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STT</w:t>
            </w:r>
          </w:p>
        </w:tc>
        <w:tc>
          <w:tcPr>
            <w:tcW w:w="131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Tiêu chí,</w:t>
            </w:r>
          </w:p>
          <w:p w:rsidR="0092770D" w:rsidRPr="008E62F5" w:rsidRDefault="0092770D"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Tiêu chuẩn</w:t>
            </w:r>
          </w:p>
        </w:tc>
        <w:tc>
          <w:tcPr>
            <w:tcW w:w="992" w:type="dxa"/>
            <w:tcBorders>
              <w:top w:val="single" w:sz="6" w:space="0" w:color="auto"/>
              <w:left w:val="single" w:sz="6" w:space="0" w:color="auto"/>
              <w:bottom w:val="single" w:sz="6" w:space="0" w:color="auto"/>
              <w:right w:val="single" w:sz="6" w:space="0" w:color="auto"/>
            </w:tcBorders>
            <w:vAlign w:val="center"/>
          </w:tcPr>
          <w:p w:rsidR="0092770D" w:rsidRPr="008E62F5" w:rsidRDefault="00A95508"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Nội hàm</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Mã minh chứng</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spacing w:before="120" w:line="276" w:lineRule="auto"/>
              <w:jc w:val="center"/>
              <w:rPr>
                <w:rFonts w:ascii="Times New Roman" w:hAnsi="Times New Roman"/>
                <w:b/>
                <w:bCs/>
                <w:sz w:val="26"/>
                <w:szCs w:val="26"/>
              </w:rPr>
            </w:pPr>
            <w:r w:rsidRPr="008E62F5">
              <w:rPr>
                <w:rFonts w:ascii="Times New Roman" w:hAnsi="Times New Roman"/>
                <w:b/>
                <w:bCs/>
                <w:sz w:val="26"/>
                <w:szCs w:val="26"/>
              </w:rPr>
              <w:t>Minh chứng sử dụng chung</w:t>
            </w: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spacing w:before="120" w:line="276" w:lineRule="auto"/>
              <w:ind w:left="-57" w:right="-57"/>
              <w:jc w:val="center"/>
              <w:rPr>
                <w:rFonts w:ascii="Times New Roman" w:hAnsi="Times New Roman"/>
                <w:b/>
                <w:bCs/>
                <w:sz w:val="26"/>
                <w:szCs w:val="26"/>
              </w:rPr>
            </w:pPr>
            <w:r w:rsidRPr="008E62F5">
              <w:rPr>
                <w:rFonts w:ascii="Times New Roman" w:hAnsi="Times New Roman"/>
                <w:b/>
                <w:bCs/>
                <w:sz w:val="26"/>
                <w:szCs w:val="26"/>
              </w:rPr>
              <w:t>Tên minh chứng</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widowControl w:val="0"/>
              <w:numPr>
                <w:ilvl w:val="0"/>
                <w:numId w:val="2"/>
              </w:numPr>
              <w:tabs>
                <w:tab w:val="left" w:pos="139"/>
                <w:tab w:val="num" w:pos="289"/>
                <w:tab w:val="num" w:pos="499"/>
              </w:tabs>
              <w:autoSpaceDE w:val="0"/>
              <w:autoSpaceDN w:val="0"/>
              <w:spacing w:before="120" w:line="276" w:lineRule="auto"/>
              <w:ind w:firstLine="288"/>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4F1542"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7.01</w:t>
            </w: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A95508"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7.01.1.01</w:t>
            </w:r>
          </w:p>
        </w:tc>
        <w:tc>
          <w:tcPr>
            <w:tcW w:w="1409"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rPr>
              <w:t xml:space="preserve">NĐ: </w:t>
            </w:r>
            <w:r w:rsidRPr="008E62F5">
              <w:rPr>
                <w:rFonts w:ascii="Times New Roman" w:hAnsi="Times New Roman"/>
                <w:bCs/>
                <w:sz w:val="26"/>
                <w:szCs w:val="26"/>
                <w:lang w:val="vi-VN"/>
              </w:rPr>
              <w:t>43/2006/NĐ–CP</w:t>
            </w:r>
            <w:r w:rsidRPr="008E62F5">
              <w:rPr>
                <w:rFonts w:ascii="Times New Roman" w:hAnsi="Times New Roman"/>
                <w:bCs/>
                <w:sz w:val="26"/>
                <w:szCs w:val="26"/>
              </w:rPr>
              <w:t xml:space="preserve"> ngày 25/4/2006</w:t>
            </w:r>
            <w:r w:rsidRPr="008E62F5">
              <w:rPr>
                <w:rFonts w:ascii="Times New Roman" w:hAnsi="Times New Roman"/>
                <w:bCs/>
                <w:sz w:val="26"/>
                <w:szCs w:val="26"/>
                <w:lang w:val="nb-NO"/>
              </w:rPr>
              <w:t xml:space="preserve"> của chính phủ và  thông tư 71/2006/TT-BTC ngày 9/8/20016 của Bộ Tài chính hướng dẫn thực hiện n</w:t>
            </w:r>
            <w:r w:rsidRPr="008E62F5">
              <w:rPr>
                <w:rFonts w:ascii="Times New Roman" w:hAnsi="Times New Roman"/>
                <w:bCs/>
                <w:sz w:val="26"/>
                <w:szCs w:val="26"/>
                <w:lang w:val="vi-VN"/>
              </w:rPr>
              <w:t>ghị định 43/2006/NĐ–CP</w:t>
            </w:r>
            <w:r w:rsidRPr="008E62F5">
              <w:rPr>
                <w:rFonts w:ascii="Times New Roman" w:hAnsi="Times New Roman"/>
                <w:bCs/>
                <w:sz w:val="26"/>
                <w:szCs w:val="26"/>
                <w:lang w:val="nb-NO"/>
              </w:rPr>
              <w:t xml:space="preserve"> của chính phủ </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widowControl w:val="0"/>
              <w:numPr>
                <w:ilvl w:val="0"/>
                <w:numId w:val="2"/>
              </w:numPr>
              <w:tabs>
                <w:tab w:val="num" w:pos="289"/>
              </w:tabs>
              <w:autoSpaceDE w:val="0"/>
              <w:autoSpaceDN w:val="0"/>
              <w:spacing w:before="120" w:line="276" w:lineRule="auto"/>
              <w:ind w:firstLine="288"/>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A95508"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7.01.1.02</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Quy chế chi tiêu nội bộ từ 2014 đến 2016 của trường CĐ Lý Tự Trọng TP.HCM</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widowControl w:val="0"/>
              <w:numPr>
                <w:ilvl w:val="0"/>
                <w:numId w:val="2"/>
              </w:numPr>
              <w:tabs>
                <w:tab w:val="num" w:pos="289"/>
              </w:tabs>
              <w:autoSpaceDE w:val="0"/>
              <w:autoSpaceDN w:val="0"/>
              <w:spacing w:before="120" w:line="276" w:lineRule="auto"/>
              <w:ind w:firstLine="288"/>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A95508"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7.01.1.03</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4F1542"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 xml:space="preserve">Nghị định 86/2015/NĐ-CP của chính phủ và Thông tư liên tịch số 09/2016/TTLT-BGDĐT-BTC-BLĐTBXH của Bộ Giáo dục và Đào tạo – Bộ Tài chính – Bộ Lao động Thương binh và Xã hội </w:t>
            </w:r>
          </w:p>
        </w:tc>
      </w:tr>
      <w:tr w:rsidR="008E62F5" w:rsidRPr="008E62F5" w:rsidTr="00CB1B54">
        <w:trPr>
          <w:trHeight w:val="842"/>
          <w:jc w:val="center"/>
        </w:trPr>
        <w:tc>
          <w:tcPr>
            <w:tcW w:w="767" w:type="dxa"/>
            <w:tcBorders>
              <w:top w:val="single" w:sz="6" w:space="0" w:color="auto"/>
              <w:left w:val="single" w:sz="6" w:space="0" w:color="auto"/>
              <w:bottom w:val="single" w:sz="6" w:space="0" w:color="auto"/>
              <w:right w:val="single" w:sz="6" w:space="0" w:color="auto"/>
            </w:tcBorders>
          </w:tcPr>
          <w:p w:rsidR="004F1542" w:rsidRPr="008E62F5" w:rsidRDefault="004F1542" w:rsidP="00C808B6">
            <w:pPr>
              <w:widowControl w:val="0"/>
              <w:numPr>
                <w:ilvl w:val="0"/>
                <w:numId w:val="2"/>
              </w:numPr>
              <w:tabs>
                <w:tab w:val="num" w:pos="289"/>
              </w:tabs>
              <w:autoSpaceDE w:val="0"/>
              <w:autoSpaceDN w:val="0"/>
              <w:spacing w:before="120" w:line="276" w:lineRule="auto"/>
              <w:ind w:firstLine="288"/>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4F1542" w:rsidRPr="008E62F5" w:rsidRDefault="004F1542" w:rsidP="00C808B6">
            <w:pPr>
              <w:spacing w:before="120" w:line="276" w:lineRule="auto"/>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4F1542" w:rsidRPr="008E62F5" w:rsidRDefault="004F1542" w:rsidP="00C808B6">
            <w:pPr>
              <w:spacing w:before="120" w:line="276" w:lineRule="auto"/>
              <w:jc w:val="center"/>
              <w:rPr>
                <w:rFonts w:ascii="Times New Roman" w:hAnsi="Times New Roman"/>
                <w:sz w:val="26"/>
                <w:szCs w:val="26"/>
              </w:rPr>
            </w:pPr>
            <w:r w:rsidRPr="008E62F5">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tcPr>
          <w:p w:rsidR="004F1542" w:rsidRPr="008E62F5" w:rsidRDefault="004F1542" w:rsidP="00C808B6">
            <w:pPr>
              <w:spacing w:before="120" w:line="276" w:lineRule="auto"/>
              <w:rPr>
                <w:rFonts w:ascii="Times New Roman" w:hAnsi="Times New Roman"/>
                <w:bCs/>
                <w:sz w:val="26"/>
                <w:szCs w:val="26"/>
                <w:lang w:val="nb-NO"/>
              </w:rPr>
            </w:pPr>
            <w:r w:rsidRPr="008E62F5">
              <w:rPr>
                <w:rFonts w:ascii="Times New Roman" w:hAnsi="Times New Roman"/>
                <w:bCs/>
                <w:sz w:val="26"/>
                <w:szCs w:val="26"/>
                <w:lang w:val="nb-NO"/>
              </w:rPr>
              <w:t>7.01.2.01</w:t>
            </w:r>
          </w:p>
        </w:tc>
        <w:tc>
          <w:tcPr>
            <w:tcW w:w="1409" w:type="dxa"/>
            <w:tcBorders>
              <w:top w:val="single" w:sz="6" w:space="0" w:color="auto"/>
              <w:left w:val="single" w:sz="6" w:space="0" w:color="auto"/>
              <w:bottom w:val="single" w:sz="6" w:space="0" w:color="auto"/>
              <w:right w:val="single" w:sz="6" w:space="0" w:color="auto"/>
            </w:tcBorders>
            <w:vAlign w:val="center"/>
          </w:tcPr>
          <w:p w:rsidR="004F1542" w:rsidRPr="008E62F5" w:rsidRDefault="004F1542"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4F1542" w:rsidRPr="008E62F5" w:rsidRDefault="004F1542" w:rsidP="00C808B6">
            <w:pPr>
              <w:spacing w:before="120" w:line="276" w:lineRule="auto"/>
              <w:rPr>
                <w:rFonts w:ascii="Times New Roman" w:hAnsi="Times New Roman"/>
                <w:bCs/>
                <w:sz w:val="26"/>
                <w:szCs w:val="26"/>
                <w:lang w:val="nb-NO"/>
              </w:rPr>
            </w:pPr>
            <w:r w:rsidRPr="008E62F5">
              <w:rPr>
                <w:rFonts w:ascii="Times New Roman" w:hAnsi="Times New Roman"/>
                <w:bCs/>
                <w:sz w:val="26"/>
                <w:szCs w:val="26"/>
                <w:lang w:val="nb-NO"/>
              </w:rPr>
              <w:t xml:space="preserve">Thông báo thu học phí năm 2014 </w:t>
            </w:r>
            <w:r w:rsidR="00CB1B54" w:rsidRPr="008E62F5">
              <w:rPr>
                <w:rFonts w:ascii="Times New Roman" w:hAnsi="Times New Roman"/>
                <w:bCs/>
                <w:sz w:val="26"/>
                <w:szCs w:val="26"/>
                <w:lang w:val="nb-NO"/>
              </w:rPr>
              <w:t>–</w:t>
            </w:r>
            <w:r w:rsidRPr="008E62F5">
              <w:rPr>
                <w:rFonts w:ascii="Times New Roman" w:hAnsi="Times New Roman"/>
                <w:bCs/>
                <w:sz w:val="26"/>
                <w:szCs w:val="26"/>
                <w:lang w:val="nb-NO"/>
              </w:rPr>
              <w:t xml:space="preserve"> 2016</w:t>
            </w:r>
            <w:r w:rsidR="00CB1B54" w:rsidRPr="008E62F5">
              <w:rPr>
                <w:rFonts w:ascii="Times New Roman" w:hAnsi="Times New Roman"/>
                <w:bCs/>
                <w:sz w:val="26"/>
                <w:szCs w:val="26"/>
                <w:lang w:val="nb-NO"/>
              </w:rPr>
              <w:t xml:space="preserve"> của trường CĐ Lý Tự Trọng TP.HCM</w:t>
            </w:r>
          </w:p>
        </w:tc>
      </w:tr>
      <w:tr w:rsidR="008E62F5" w:rsidRPr="008E62F5" w:rsidTr="00CB1B54">
        <w:trPr>
          <w:trHeight w:val="206"/>
          <w:jc w:val="center"/>
        </w:trPr>
        <w:tc>
          <w:tcPr>
            <w:tcW w:w="76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4F1542"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7.02</w:t>
            </w: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CB1B54"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tcPr>
          <w:p w:rsidR="0092770D" w:rsidRPr="008E62F5" w:rsidRDefault="00CB1B54" w:rsidP="00C808B6">
            <w:pPr>
              <w:spacing w:before="120" w:line="276" w:lineRule="auto"/>
              <w:jc w:val="center"/>
              <w:rPr>
                <w:rFonts w:ascii="Times New Roman" w:hAnsi="Times New Roman"/>
                <w:sz w:val="26"/>
                <w:szCs w:val="26"/>
              </w:rPr>
            </w:pPr>
            <w:r w:rsidRPr="008E62F5">
              <w:rPr>
                <w:rFonts w:ascii="Times New Roman" w:hAnsi="Times New Roman"/>
                <w:sz w:val="26"/>
                <w:szCs w:val="26"/>
              </w:rPr>
              <w:t>7</w:t>
            </w:r>
            <w:r w:rsidR="0092770D" w:rsidRPr="008E62F5">
              <w:rPr>
                <w:rFonts w:ascii="Times New Roman" w:hAnsi="Times New Roman"/>
                <w:sz w:val="26"/>
                <w:szCs w:val="26"/>
              </w:rPr>
              <w:t>.</w:t>
            </w:r>
            <w:r w:rsidR="00A95508" w:rsidRPr="008E62F5">
              <w:rPr>
                <w:rFonts w:ascii="Times New Roman" w:hAnsi="Times New Roman"/>
                <w:sz w:val="26"/>
                <w:szCs w:val="26"/>
              </w:rPr>
              <w:t>0</w:t>
            </w:r>
            <w:r w:rsidRPr="008E62F5">
              <w:rPr>
                <w:rFonts w:ascii="Times New Roman" w:hAnsi="Times New Roman"/>
                <w:sz w:val="26"/>
                <w:szCs w:val="26"/>
              </w:rPr>
              <w:t>2</w:t>
            </w:r>
            <w:r w:rsidR="0092770D" w:rsidRPr="008E62F5">
              <w:rPr>
                <w:rFonts w:ascii="Times New Roman" w:hAnsi="Times New Roman"/>
                <w:sz w:val="26"/>
                <w:szCs w:val="26"/>
              </w:rPr>
              <w:t>.</w:t>
            </w:r>
            <w:r w:rsidRPr="008E62F5">
              <w:rPr>
                <w:rFonts w:ascii="Times New Roman" w:hAnsi="Times New Roman"/>
                <w:sz w:val="26"/>
                <w:szCs w:val="26"/>
              </w:rPr>
              <w:t>1</w:t>
            </w:r>
            <w:r w:rsidR="0092770D" w:rsidRPr="008E62F5">
              <w:rPr>
                <w:rFonts w:ascii="Times New Roman" w:hAnsi="Times New Roman"/>
                <w:sz w:val="26"/>
                <w:szCs w:val="26"/>
              </w:rPr>
              <w:t>.01</w:t>
            </w:r>
          </w:p>
        </w:tc>
        <w:tc>
          <w:tcPr>
            <w:tcW w:w="1409"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CB1B54"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 xml:space="preserve">19/2006/QĐ-BTC ngày 30/3/2016 và thông tư 185/2010/TT-BTC ngày 15/11/2010 hướng dẫn sửa đổi bổ sung quyết định số 19/2006/QĐ-BTC </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3C6CA6" w:rsidP="00C808B6">
            <w:pPr>
              <w:spacing w:before="120" w:line="276" w:lineRule="auto"/>
              <w:jc w:val="center"/>
              <w:rPr>
                <w:rFonts w:ascii="Times New Roman" w:hAnsi="Times New Roman"/>
                <w:sz w:val="26"/>
                <w:szCs w:val="26"/>
              </w:rPr>
            </w:pPr>
            <w:r w:rsidRPr="008E62F5">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3C6CA6"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7.02.2.01</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3C6CA6"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Tờ khai thuế GTGT; thuế TNDN năm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3C6CA6"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7.02.2.02</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3C6CA6"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Báo cáo quyết toán năm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3B6B59"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7.03</w:t>
            </w: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F3754A"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3B6B59"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7.03.1.01</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vAlign w:val="center"/>
          </w:tcPr>
          <w:p w:rsidR="0092770D" w:rsidRPr="008E62F5" w:rsidRDefault="003B6B59" w:rsidP="00C808B6">
            <w:pPr>
              <w:spacing w:before="120" w:line="276" w:lineRule="auto"/>
              <w:rPr>
                <w:rFonts w:ascii="Times New Roman" w:hAnsi="Times New Roman"/>
                <w:sz w:val="26"/>
                <w:szCs w:val="26"/>
              </w:rPr>
            </w:pPr>
            <w:r w:rsidRPr="008E62F5">
              <w:rPr>
                <w:rFonts w:ascii="Times New Roman" w:hAnsi="Times New Roman"/>
                <w:bCs/>
                <w:sz w:val="26"/>
                <w:szCs w:val="26"/>
                <w:lang w:val="nb-NO"/>
              </w:rPr>
              <w:t>Quyết định giao dự toán năm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A01B18"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7.02.2.02</w:t>
            </w:r>
          </w:p>
        </w:tc>
        <w:tc>
          <w:tcPr>
            <w:tcW w:w="3545" w:type="dxa"/>
            <w:tcBorders>
              <w:top w:val="single" w:sz="6" w:space="0" w:color="auto"/>
              <w:left w:val="single" w:sz="6" w:space="0" w:color="auto"/>
              <w:bottom w:val="single" w:sz="6" w:space="0" w:color="auto"/>
              <w:right w:val="single" w:sz="6" w:space="0" w:color="auto"/>
            </w:tcBorders>
          </w:tcPr>
          <w:p w:rsidR="0092770D" w:rsidRPr="008E62F5" w:rsidRDefault="00A01B18"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Báo cáo quyết toán năm 2014 - 2016</w:t>
            </w:r>
          </w:p>
        </w:tc>
      </w:tr>
      <w:tr w:rsidR="008E62F5" w:rsidRPr="008E62F5" w:rsidTr="00AF7B64">
        <w:trPr>
          <w:trHeight w:val="203"/>
          <w:jc w:val="center"/>
        </w:trPr>
        <w:tc>
          <w:tcPr>
            <w:tcW w:w="767" w:type="dxa"/>
            <w:tcBorders>
              <w:top w:val="single" w:sz="6" w:space="0" w:color="auto"/>
              <w:left w:val="single" w:sz="6" w:space="0" w:color="auto"/>
              <w:bottom w:val="single" w:sz="6" w:space="0" w:color="auto"/>
              <w:right w:val="single" w:sz="6" w:space="0" w:color="auto"/>
            </w:tcBorders>
            <w:vAlign w:val="center"/>
          </w:tcPr>
          <w:p w:rsidR="003B6B59" w:rsidRPr="008E62F5" w:rsidRDefault="003B6B59"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3B6B59" w:rsidRPr="008E62F5" w:rsidRDefault="003B6B59"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3B6B59" w:rsidRPr="008E62F5" w:rsidRDefault="00F3754A" w:rsidP="00C808B6">
            <w:pPr>
              <w:spacing w:before="120" w:line="276" w:lineRule="auto"/>
              <w:jc w:val="center"/>
              <w:rPr>
                <w:rFonts w:ascii="Times New Roman" w:hAnsi="Times New Roman"/>
                <w:sz w:val="26"/>
                <w:szCs w:val="26"/>
              </w:rPr>
            </w:pPr>
            <w:r w:rsidRPr="008E62F5">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3B6B59" w:rsidRPr="008E62F5" w:rsidRDefault="003B6B59"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3B6B59" w:rsidRPr="008E62F5" w:rsidRDefault="00F3754A"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7.01.1.02</w:t>
            </w:r>
          </w:p>
        </w:tc>
        <w:tc>
          <w:tcPr>
            <w:tcW w:w="3545" w:type="dxa"/>
            <w:tcBorders>
              <w:top w:val="single" w:sz="6" w:space="0" w:color="auto"/>
              <w:left w:val="single" w:sz="6" w:space="0" w:color="auto"/>
              <w:bottom w:val="single" w:sz="6" w:space="0" w:color="auto"/>
              <w:right w:val="single" w:sz="6" w:space="0" w:color="auto"/>
            </w:tcBorders>
          </w:tcPr>
          <w:p w:rsidR="003B6B59" w:rsidRPr="008E62F5" w:rsidRDefault="00F3754A" w:rsidP="00C808B6">
            <w:pPr>
              <w:widowControl w:val="0"/>
              <w:spacing w:before="60" w:line="276" w:lineRule="auto"/>
              <w:jc w:val="both"/>
              <w:rPr>
                <w:rFonts w:ascii="Times New Roman" w:hAnsi="Times New Roman"/>
                <w:bCs/>
                <w:sz w:val="26"/>
                <w:szCs w:val="26"/>
                <w:lang w:val="nb-NO"/>
              </w:rPr>
            </w:pPr>
            <w:r w:rsidRPr="008E62F5">
              <w:rPr>
                <w:rFonts w:ascii="Times New Roman" w:hAnsi="Times New Roman"/>
                <w:bCs/>
                <w:sz w:val="26"/>
                <w:szCs w:val="26"/>
                <w:lang w:val="nb-NO"/>
              </w:rPr>
              <w:t>Quy chế chi tiêu nội bộ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F3754A" w:rsidRPr="008E62F5" w:rsidRDefault="00F3754A"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F3754A" w:rsidRPr="008E62F5" w:rsidRDefault="00F3754A"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F3754A" w:rsidRPr="008E62F5" w:rsidRDefault="00F3754A"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3754A" w:rsidRPr="008E62F5" w:rsidRDefault="00F3754A"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7.03.2.01</w:t>
            </w:r>
          </w:p>
        </w:tc>
        <w:tc>
          <w:tcPr>
            <w:tcW w:w="1409" w:type="dxa"/>
            <w:tcBorders>
              <w:top w:val="single" w:sz="6" w:space="0" w:color="auto"/>
              <w:left w:val="single" w:sz="6" w:space="0" w:color="auto"/>
              <w:bottom w:val="single" w:sz="6" w:space="0" w:color="auto"/>
              <w:right w:val="single" w:sz="6" w:space="0" w:color="auto"/>
            </w:tcBorders>
            <w:vAlign w:val="center"/>
          </w:tcPr>
          <w:p w:rsidR="00F3754A" w:rsidRPr="008E62F5" w:rsidRDefault="00F3754A" w:rsidP="00C808B6">
            <w:pPr>
              <w:widowControl w:val="0"/>
              <w:spacing w:before="120" w:line="276" w:lineRule="auto"/>
              <w:rPr>
                <w:rFonts w:ascii="Times New Roman" w:hAnsi="Times New Roman"/>
                <w:bCs/>
                <w:sz w:val="26"/>
                <w:szCs w:val="26"/>
                <w:lang w:val="nb-NO"/>
              </w:rPr>
            </w:pPr>
          </w:p>
        </w:tc>
        <w:tc>
          <w:tcPr>
            <w:tcW w:w="3545" w:type="dxa"/>
            <w:tcBorders>
              <w:top w:val="single" w:sz="6" w:space="0" w:color="auto"/>
              <w:left w:val="single" w:sz="6" w:space="0" w:color="auto"/>
              <w:bottom w:val="single" w:sz="6" w:space="0" w:color="auto"/>
              <w:right w:val="single" w:sz="6" w:space="0" w:color="auto"/>
            </w:tcBorders>
          </w:tcPr>
          <w:p w:rsidR="00F3754A" w:rsidRPr="008E62F5" w:rsidRDefault="00F3754A" w:rsidP="00C808B6">
            <w:pPr>
              <w:widowControl w:val="0"/>
              <w:spacing w:before="60" w:line="276" w:lineRule="auto"/>
              <w:jc w:val="both"/>
              <w:rPr>
                <w:rFonts w:ascii="Times New Roman" w:hAnsi="Times New Roman"/>
                <w:bCs/>
                <w:sz w:val="26"/>
                <w:szCs w:val="26"/>
                <w:lang w:val="nb-NO"/>
              </w:rPr>
            </w:pPr>
            <w:r w:rsidRPr="008E62F5">
              <w:rPr>
                <w:rFonts w:ascii="Times New Roman" w:hAnsi="Times New Roman"/>
                <w:bCs/>
                <w:sz w:val="26"/>
                <w:szCs w:val="26"/>
                <w:lang w:val="nb-NO"/>
              </w:rPr>
              <w:t>Thống kê chi 3 năm</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7716CB"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7.04</w:t>
            </w: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7716CB"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7716CB"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 xml:space="preserve">7.04.1.01 </w:t>
            </w: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92770D" w:rsidRPr="008E62F5" w:rsidRDefault="007716CB"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Lập dự toán</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7716CB"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7.03.1.01</w:t>
            </w:r>
          </w:p>
        </w:tc>
        <w:tc>
          <w:tcPr>
            <w:tcW w:w="3545" w:type="dxa"/>
            <w:tcBorders>
              <w:top w:val="single" w:sz="6" w:space="0" w:color="auto"/>
              <w:left w:val="single" w:sz="6" w:space="0" w:color="auto"/>
              <w:bottom w:val="single" w:sz="6" w:space="0" w:color="auto"/>
              <w:right w:val="single" w:sz="6" w:space="0" w:color="auto"/>
            </w:tcBorders>
          </w:tcPr>
          <w:p w:rsidR="0092770D" w:rsidRPr="008E62F5" w:rsidRDefault="007716CB"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Quyết định giao dự toán thu chi NSNN</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92770D" w:rsidRPr="008E62F5" w:rsidRDefault="0092770D"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92770D" w:rsidRPr="008E62F5" w:rsidRDefault="007716CB" w:rsidP="00C808B6">
            <w:pPr>
              <w:spacing w:before="120" w:line="276" w:lineRule="auto"/>
              <w:jc w:val="center"/>
              <w:rPr>
                <w:rFonts w:ascii="Times New Roman" w:hAnsi="Times New Roman"/>
                <w:sz w:val="26"/>
                <w:szCs w:val="26"/>
              </w:rPr>
            </w:pPr>
            <w:r w:rsidRPr="008E62F5">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8E62F5" w:rsidRDefault="0092770D"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92770D" w:rsidRPr="008E62F5" w:rsidRDefault="007716CB"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7.02.1.01</w:t>
            </w:r>
          </w:p>
        </w:tc>
        <w:tc>
          <w:tcPr>
            <w:tcW w:w="3545" w:type="dxa"/>
            <w:tcBorders>
              <w:top w:val="single" w:sz="6" w:space="0" w:color="auto"/>
              <w:left w:val="single" w:sz="6" w:space="0" w:color="auto"/>
              <w:bottom w:val="single" w:sz="6" w:space="0" w:color="auto"/>
              <w:right w:val="single" w:sz="6" w:space="0" w:color="auto"/>
            </w:tcBorders>
          </w:tcPr>
          <w:p w:rsidR="0092770D"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 xml:space="preserve">QĐ số </w:t>
            </w:r>
            <w:r w:rsidR="007716CB" w:rsidRPr="008E62F5">
              <w:rPr>
                <w:rFonts w:ascii="Times New Roman" w:hAnsi="Times New Roman"/>
                <w:bCs/>
                <w:sz w:val="26"/>
                <w:szCs w:val="26"/>
                <w:lang w:val="nb-NO"/>
              </w:rPr>
              <w:t xml:space="preserve">19/2006/QĐ–BTC ngày 30/3/2006 của Bộ Tài Chính </w:t>
            </w:r>
          </w:p>
        </w:tc>
      </w:tr>
      <w:tr w:rsidR="008E62F5" w:rsidRPr="008E62F5" w:rsidTr="002B055E">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7.05</w:t>
            </w: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7.05.1.01</w:t>
            </w:r>
          </w:p>
        </w:tc>
        <w:tc>
          <w:tcPr>
            <w:tcW w:w="1409"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widowControl w:val="0"/>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sz w:val="26"/>
                <w:lang w:val="pt-BR"/>
              </w:rPr>
              <w:t>Quyết định số 67/2004/QĐ-BTC ngày 13/8/2004 của Bộ Tài chính</w:t>
            </w:r>
          </w:p>
        </w:tc>
      </w:tr>
      <w:tr w:rsidR="008E62F5" w:rsidRPr="008E62F5" w:rsidTr="002B055E">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7.05.1.02</w:t>
            </w:r>
          </w:p>
        </w:tc>
        <w:tc>
          <w:tcPr>
            <w:tcW w:w="1409"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widowControl w:val="0"/>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Kế hoạch công tác kiểm tra tài chính</w:t>
            </w:r>
          </w:p>
        </w:tc>
      </w:tr>
      <w:tr w:rsidR="008E62F5" w:rsidRPr="008E62F5" w:rsidTr="002B055E">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7.05.1.03</w:t>
            </w:r>
          </w:p>
        </w:tc>
        <w:tc>
          <w:tcPr>
            <w:tcW w:w="1409"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widowControl w:val="0"/>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Biên bản kiểm kê quỹ</w:t>
            </w:r>
            <w:r w:rsidR="00132E5A" w:rsidRPr="008E62F5">
              <w:rPr>
                <w:rFonts w:ascii="Times New Roman" w:hAnsi="Times New Roman"/>
                <w:bCs/>
                <w:sz w:val="26"/>
                <w:szCs w:val="26"/>
                <w:lang w:val="nb-NO"/>
              </w:rPr>
              <w:t xml:space="preserve"> tiền mặt</w:t>
            </w:r>
          </w:p>
        </w:tc>
      </w:tr>
      <w:tr w:rsidR="008E62F5" w:rsidRPr="008E62F5" w:rsidTr="002B055E">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7.03.1.02</w:t>
            </w: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Báo cáo quyết toán</w:t>
            </w:r>
            <w:r w:rsidR="00421727" w:rsidRPr="008E62F5">
              <w:rPr>
                <w:rFonts w:ascii="Times New Roman" w:hAnsi="Times New Roman"/>
                <w:bCs/>
                <w:sz w:val="26"/>
                <w:szCs w:val="26"/>
                <w:lang w:val="nb-NO"/>
              </w:rPr>
              <w:t xml:space="preserve"> </w:t>
            </w:r>
          </w:p>
        </w:tc>
      </w:tr>
      <w:tr w:rsidR="008E62F5" w:rsidRPr="008E62F5" w:rsidTr="002B055E">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7.05.1.04</w:t>
            </w:r>
          </w:p>
        </w:tc>
        <w:tc>
          <w:tcPr>
            <w:tcW w:w="1409"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widowControl w:val="0"/>
              <w:spacing w:before="120" w:line="276" w:lineRule="auto"/>
              <w:jc w:val="center"/>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Biên bản duyệt quyết toán</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7716CB" w:rsidRPr="008E62F5" w:rsidRDefault="007716CB"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7716CB"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7.05.2.01</w:t>
            </w:r>
          </w:p>
        </w:tc>
        <w:tc>
          <w:tcPr>
            <w:tcW w:w="1409" w:type="dxa"/>
            <w:tcBorders>
              <w:top w:val="single" w:sz="6" w:space="0" w:color="auto"/>
              <w:left w:val="single" w:sz="6" w:space="0" w:color="auto"/>
              <w:bottom w:val="single" w:sz="6" w:space="0" w:color="auto"/>
              <w:right w:val="single" w:sz="6" w:space="0" w:color="auto"/>
            </w:tcBorders>
            <w:vAlign w:val="center"/>
          </w:tcPr>
          <w:p w:rsidR="007716CB" w:rsidRPr="008E62F5" w:rsidRDefault="007716CB"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7716CB" w:rsidRPr="008E62F5" w:rsidRDefault="002B055E"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Báo cáo kiểm toán từ năm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sz w:val="26"/>
                <w:szCs w:val="26"/>
              </w:rPr>
              <w:t>3</w:t>
            </w: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7.05.3.01</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 xml:space="preserve">Các QĐ và danh sách ban </w:t>
            </w:r>
            <w:smartTag w:uri="urn:schemas-microsoft-com:office:smarttags" w:element="stockticker">
              <w:r w:rsidRPr="008E62F5">
                <w:rPr>
                  <w:rFonts w:ascii="Times New Roman" w:hAnsi="Times New Roman"/>
                  <w:bCs/>
                  <w:sz w:val="26"/>
                  <w:szCs w:val="26"/>
                  <w:lang w:val="nb-NO"/>
                </w:rPr>
                <w:t>TTN</w:t>
              </w:r>
            </w:smartTag>
            <w:r w:rsidRPr="008E62F5">
              <w:rPr>
                <w:rFonts w:ascii="Times New Roman" w:hAnsi="Times New Roman"/>
                <w:bCs/>
                <w:sz w:val="26"/>
                <w:szCs w:val="26"/>
                <w:lang w:val="nb-NO"/>
              </w:rPr>
              <w:t>D</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7.05.3.02</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Các báo cáo kiểm điểm hoạt động của B</w:t>
            </w:r>
            <w:smartTag w:uri="urn:schemas-microsoft-com:office:smarttags" w:element="stockticker">
              <w:r w:rsidRPr="008E62F5">
                <w:rPr>
                  <w:rFonts w:ascii="Times New Roman" w:hAnsi="Times New Roman"/>
                  <w:bCs/>
                  <w:sz w:val="26"/>
                  <w:szCs w:val="26"/>
                  <w:lang w:val="nb-NO"/>
                </w:rPr>
                <w:t>TTN</w:t>
              </w:r>
            </w:smartTag>
            <w:r w:rsidRPr="008E62F5">
              <w:rPr>
                <w:rFonts w:ascii="Times New Roman" w:hAnsi="Times New Roman"/>
                <w:bCs/>
                <w:sz w:val="26"/>
                <w:szCs w:val="26"/>
                <w:lang w:val="nb-NO"/>
              </w:rPr>
              <w:t>D</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7.05.3.03</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Công khai tài chính</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7.05.3.04</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Công khai mua sắm, cho thuê tài sản</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132E5A"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7.05.3.05</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132E5A"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Các QĐ Ban Phòng, chống tham nhũng, lãng phí</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8E62F5" w:rsidRDefault="008E62F5" w:rsidP="00C808B6">
            <w:pPr>
              <w:spacing w:before="120" w:line="276" w:lineRule="auto"/>
              <w:jc w:val="center"/>
              <w:rPr>
                <w:rFonts w:ascii="Times New Roman" w:hAnsi="Times New Roman"/>
                <w:sz w:val="26"/>
                <w:szCs w:val="26"/>
              </w:rPr>
            </w:pPr>
          </w:p>
          <w:p w:rsidR="002B055E" w:rsidRPr="008E62F5" w:rsidRDefault="00132E5A" w:rsidP="00C808B6">
            <w:pPr>
              <w:spacing w:before="120" w:line="276" w:lineRule="auto"/>
              <w:jc w:val="center"/>
              <w:rPr>
                <w:rFonts w:ascii="Times New Roman" w:hAnsi="Times New Roman"/>
                <w:sz w:val="26"/>
                <w:szCs w:val="26"/>
              </w:rPr>
            </w:pPr>
            <w:r w:rsidRPr="008E62F5">
              <w:rPr>
                <w:rFonts w:ascii="Times New Roman" w:hAnsi="Times New Roman"/>
                <w:sz w:val="26"/>
                <w:szCs w:val="26"/>
              </w:rPr>
              <w:t>7.06</w:t>
            </w: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132E5A"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7.01.1.01</w:t>
            </w: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132E5A"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vi-VN"/>
              </w:rPr>
              <w:t>43/2006/NĐ–CP</w:t>
            </w:r>
            <w:r w:rsidRPr="008E62F5">
              <w:rPr>
                <w:rFonts w:ascii="Times New Roman" w:hAnsi="Times New Roman"/>
                <w:bCs/>
                <w:sz w:val="26"/>
                <w:szCs w:val="26"/>
              </w:rPr>
              <w:t xml:space="preserve"> ngày 25/4/2006</w:t>
            </w:r>
            <w:r w:rsidRPr="008E62F5">
              <w:rPr>
                <w:rFonts w:ascii="Times New Roman" w:hAnsi="Times New Roman"/>
                <w:bCs/>
                <w:sz w:val="26"/>
                <w:szCs w:val="26"/>
                <w:lang w:val="nb-NO"/>
              </w:rPr>
              <w:t xml:space="preserve"> của chính phủ (</w:t>
            </w:r>
            <w:r w:rsidRPr="008E62F5">
              <w:rPr>
                <w:rFonts w:ascii="Times New Roman" w:hAnsi="Times New Roman"/>
                <w:bCs/>
                <w:i/>
                <w:sz w:val="26"/>
                <w:szCs w:val="26"/>
                <w:lang w:val="nb-NO"/>
              </w:rPr>
              <w:t>Báo cáo thực hiện chế độ tự chủ tự chịu trách nhiệm theo quy định)</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2B055E" w:rsidRPr="008E62F5" w:rsidRDefault="002B055E"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2B055E" w:rsidRPr="008E62F5" w:rsidRDefault="00132E5A" w:rsidP="00C808B6">
            <w:pPr>
              <w:spacing w:before="120" w:line="276" w:lineRule="auto"/>
              <w:jc w:val="center"/>
              <w:rPr>
                <w:rFonts w:ascii="Times New Roman" w:hAnsi="Times New Roman"/>
                <w:sz w:val="26"/>
                <w:szCs w:val="26"/>
              </w:rPr>
            </w:pPr>
            <w:r w:rsidRPr="008E62F5">
              <w:rPr>
                <w:rFonts w:ascii="Times New Roman" w:hAnsi="Times New Roman"/>
                <w:bCs/>
                <w:sz w:val="26"/>
                <w:szCs w:val="26"/>
                <w:lang w:val="nb-NO"/>
              </w:rPr>
              <w:t>7.06.1.01</w:t>
            </w:r>
          </w:p>
        </w:tc>
        <w:tc>
          <w:tcPr>
            <w:tcW w:w="1409" w:type="dxa"/>
            <w:tcBorders>
              <w:top w:val="single" w:sz="6" w:space="0" w:color="auto"/>
              <w:left w:val="single" w:sz="6" w:space="0" w:color="auto"/>
              <w:bottom w:val="single" w:sz="6" w:space="0" w:color="auto"/>
              <w:right w:val="single" w:sz="6" w:space="0" w:color="auto"/>
            </w:tcBorders>
            <w:vAlign w:val="center"/>
          </w:tcPr>
          <w:p w:rsidR="002B055E" w:rsidRPr="008E62F5" w:rsidRDefault="002B055E" w:rsidP="00C808B6">
            <w:pPr>
              <w:widowControl w:val="0"/>
              <w:spacing w:before="120" w:line="276" w:lineRule="auto"/>
              <w:rPr>
                <w:rFonts w:ascii="Times New Roman" w:hAnsi="Times New Roman"/>
                <w:sz w:val="26"/>
                <w:szCs w:val="26"/>
              </w:rPr>
            </w:pPr>
          </w:p>
        </w:tc>
        <w:tc>
          <w:tcPr>
            <w:tcW w:w="3545" w:type="dxa"/>
            <w:tcBorders>
              <w:top w:val="single" w:sz="6" w:space="0" w:color="auto"/>
              <w:left w:val="single" w:sz="6" w:space="0" w:color="auto"/>
              <w:bottom w:val="single" w:sz="6" w:space="0" w:color="auto"/>
              <w:right w:val="single" w:sz="6" w:space="0" w:color="auto"/>
            </w:tcBorders>
          </w:tcPr>
          <w:p w:rsidR="002B055E" w:rsidRPr="008E62F5" w:rsidRDefault="00132E5A"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Bảng đối chiếu kho bạc từ năm 2014 - 2016</w:t>
            </w:r>
          </w:p>
        </w:tc>
      </w:tr>
      <w:tr w:rsidR="008E62F5" w:rsidRPr="008E62F5" w:rsidTr="004F1542">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132E5A" w:rsidRPr="008E62F5" w:rsidRDefault="00132E5A"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132E5A" w:rsidRPr="008E62F5" w:rsidRDefault="00132E5A"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132E5A" w:rsidRPr="008E62F5" w:rsidRDefault="00132E5A"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132E5A" w:rsidRPr="008E62F5" w:rsidRDefault="00132E5A"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vAlign w:val="center"/>
          </w:tcPr>
          <w:p w:rsidR="00132E5A" w:rsidRPr="008E62F5" w:rsidRDefault="00132E5A"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7.05.1.04</w:t>
            </w:r>
          </w:p>
        </w:tc>
        <w:tc>
          <w:tcPr>
            <w:tcW w:w="3545" w:type="dxa"/>
            <w:tcBorders>
              <w:top w:val="single" w:sz="6" w:space="0" w:color="auto"/>
              <w:left w:val="single" w:sz="6" w:space="0" w:color="auto"/>
              <w:bottom w:val="single" w:sz="6" w:space="0" w:color="auto"/>
              <w:right w:val="single" w:sz="6" w:space="0" w:color="auto"/>
            </w:tcBorders>
          </w:tcPr>
          <w:p w:rsidR="00132E5A" w:rsidRPr="008E62F5" w:rsidRDefault="00132E5A" w:rsidP="00C808B6">
            <w:pPr>
              <w:widowControl w:val="0"/>
              <w:spacing w:before="120" w:line="276" w:lineRule="auto"/>
              <w:jc w:val="both"/>
              <w:rPr>
                <w:rFonts w:ascii="Times New Roman" w:hAnsi="Times New Roman"/>
                <w:sz w:val="26"/>
                <w:szCs w:val="26"/>
              </w:rPr>
            </w:pPr>
            <w:r w:rsidRPr="008E62F5">
              <w:rPr>
                <w:rFonts w:ascii="Times New Roman" w:hAnsi="Times New Roman"/>
                <w:bCs/>
                <w:sz w:val="26"/>
                <w:szCs w:val="26"/>
                <w:lang w:val="nb-NO"/>
              </w:rPr>
              <w:t>Biên bản xét duyệt quyết toán</w:t>
            </w:r>
          </w:p>
        </w:tc>
      </w:tr>
      <w:tr w:rsidR="008E62F5" w:rsidRPr="008E62F5" w:rsidTr="002842C8">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421727" w:rsidRPr="008E62F5" w:rsidRDefault="00421727"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7.05.1.03</w:t>
            </w:r>
          </w:p>
        </w:tc>
        <w:tc>
          <w:tcPr>
            <w:tcW w:w="3545"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Biên bản kiểm kê quỹ tiền mặt</w:t>
            </w:r>
          </w:p>
        </w:tc>
      </w:tr>
      <w:tr w:rsidR="008E62F5" w:rsidRPr="008E62F5" w:rsidTr="002842C8">
        <w:trPr>
          <w:trHeight w:val="206"/>
          <w:jc w:val="center"/>
        </w:trPr>
        <w:tc>
          <w:tcPr>
            <w:tcW w:w="767" w:type="dxa"/>
            <w:tcBorders>
              <w:top w:val="single" w:sz="6" w:space="0" w:color="auto"/>
              <w:left w:val="single" w:sz="6" w:space="0" w:color="auto"/>
              <w:bottom w:val="single" w:sz="6" w:space="0" w:color="auto"/>
              <w:right w:val="single" w:sz="6" w:space="0" w:color="auto"/>
            </w:tcBorders>
            <w:vAlign w:val="center"/>
          </w:tcPr>
          <w:p w:rsidR="00421727" w:rsidRPr="008E62F5" w:rsidRDefault="00421727" w:rsidP="00C808B6">
            <w:pPr>
              <w:widowControl w:val="0"/>
              <w:numPr>
                <w:ilvl w:val="0"/>
                <w:numId w:val="2"/>
              </w:numPr>
              <w:tabs>
                <w:tab w:val="num" w:pos="289"/>
              </w:tabs>
              <w:autoSpaceDE w:val="0"/>
              <w:autoSpaceDN w:val="0"/>
              <w:spacing w:before="120" w:line="276" w:lineRule="auto"/>
              <w:ind w:firstLine="288"/>
              <w:jc w:val="center"/>
              <w:rPr>
                <w:rFonts w:ascii="Times New Roman" w:hAnsi="Times New Roman"/>
                <w:sz w:val="26"/>
                <w:szCs w:val="26"/>
              </w:rPr>
            </w:pPr>
          </w:p>
        </w:tc>
        <w:tc>
          <w:tcPr>
            <w:tcW w:w="1317"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spacing w:before="120" w:line="276" w:lineRule="auto"/>
              <w:jc w:val="center"/>
              <w:rPr>
                <w:rFonts w:ascii="Times New Roman" w:hAnsi="Times New Roman"/>
                <w:sz w:val="26"/>
                <w:szCs w:val="26"/>
              </w:rPr>
            </w:pPr>
          </w:p>
        </w:tc>
        <w:tc>
          <w:tcPr>
            <w:tcW w:w="992"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spacing w:before="120" w:line="276"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421727" w:rsidRPr="008E62F5" w:rsidRDefault="00421727" w:rsidP="00C808B6">
            <w:pPr>
              <w:spacing w:before="120" w:line="276" w:lineRule="auto"/>
              <w:jc w:val="center"/>
              <w:rPr>
                <w:rFonts w:ascii="Times New Roman" w:hAnsi="Times New Roman"/>
                <w:sz w:val="26"/>
                <w:szCs w:val="26"/>
              </w:rPr>
            </w:pPr>
          </w:p>
        </w:tc>
        <w:tc>
          <w:tcPr>
            <w:tcW w:w="1409"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7.03.1.02</w:t>
            </w:r>
          </w:p>
        </w:tc>
        <w:tc>
          <w:tcPr>
            <w:tcW w:w="3545" w:type="dxa"/>
            <w:tcBorders>
              <w:top w:val="single" w:sz="6" w:space="0" w:color="auto"/>
              <w:left w:val="single" w:sz="6" w:space="0" w:color="auto"/>
              <w:bottom w:val="single" w:sz="6" w:space="0" w:color="auto"/>
              <w:right w:val="single" w:sz="6" w:space="0" w:color="auto"/>
            </w:tcBorders>
          </w:tcPr>
          <w:p w:rsidR="00421727" w:rsidRPr="008E62F5" w:rsidRDefault="00421727" w:rsidP="00C808B6">
            <w:pPr>
              <w:widowControl w:val="0"/>
              <w:spacing w:before="120" w:line="276" w:lineRule="auto"/>
              <w:rPr>
                <w:rFonts w:ascii="Times New Roman" w:hAnsi="Times New Roman"/>
                <w:sz w:val="26"/>
                <w:szCs w:val="26"/>
              </w:rPr>
            </w:pPr>
            <w:r w:rsidRPr="008E62F5">
              <w:rPr>
                <w:rFonts w:ascii="Times New Roman" w:hAnsi="Times New Roman"/>
                <w:bCs/>
                <w:sz w:val="26"/>
                <w:szCs w:val="26"/>
                <w:lang w:val="nb-NO"/>
              </w:rPr>
              <w:t xml:space="preserve">Báo cáo quyết toán </w:t>
            </w:r>
          </w:p>
        </w:tc>
      </w:tr>
    </w:tbl>
    <w:p w:rsidR="0092770D" w:rsidRPr="008E62F5" w:rsidRDefault="0092770D" w:rsidP="00C808B6">
      <w:pPr>
        <w:widowControl w:val="0"/>
        <w:spacing w:before="120" w:line="276" w:lineRule="auto"/>
        <w:ind w:firstLine="567"/>
        <w:jc w:val="both"/>
        <w:rPr>
          <w:rFonts w:ascii="Times New Roman" w:hAnsi="Times New Roman"/>
          <w:sz w:val="26"/>
        </w:rPr>
      </w:pPr>
      <w:r w:rsidRPr="008E62F5">
        <w:rPr>
          <w:rFonts w:ascii="Times New Roman" w:hAnsi="Times New Roman"/>
          <w:i/>
        </w:rPr>
        <w:tab/>
      </w:r>
      <w:r w:rsidRPr="008E62F5">
        <w:rPr>
          <w:rFonts w:ascii="Times New Roman" w:hAnsi="Times New Roman"/>
          <w:b/>
          <w:bCs/>
          <w:sz w:val="26"/>
        </w:rPr>
        <w:t xml:space="preserve">Giải thích: </w:t>
      </w:r>
      <w:r w:rsidRPr="008E62F5">
        <w:rPr>
          <w:rFonts w:ascii="Times New Roman" w:hAnsi="Times New Roman"/>
          <w:sz w:val="26"/>
        </w:rPr>
        <w:t xml:space="preserve">Mã thông tin và minh chứng được ký hiệu bằng chuỗi ký tự, bao gồm </w:t>
      </w:r>
      <w:r w:rsidR="00C820C5" w:rsidRPr="008E62F5">
        <w:rPr>
          <w:rFonts w:ascii="Times New Roman" w:hAnsi="Times New Roman"/>
          <w:sz w:val="26"/>
        </w:rPr>
        <w:t>6</w:t>
      </w:r>
      <w:r w:rsidRPr="008E62F5">
        <w:rPr>
          <w:rFonts w:ascii="Times New Roman" w:hAnsi="Times New Roman"/>
          <w:sz w:val="26"/>
        </w:rPr>
        <w:t xml:space="preserve"> chữ số đi từ trái qua phải được hiểu như sau:</w:t>
      </w:r>
    </w:p>
    <w:p w:rsidR="0092770D" w:rsidRPr="008E62F5" w:rsidRDefault="0092770D" w:rsidP="00C808B6">
      <w:pPr>
        <w:widowControl w:val="0"/>
        <w:spacing w:before="120" w:line="276" w:lineRule="auto"/>
        <w:ind w:firstLine="567"/>
        <w:jc w:val="both"/>
        <w:rPr>
          <w:rFonts w:ascii="Times New Roman" w:hAnsi="Times New Roman"/>
          <w:sz w:val="26"/>
        </w:rPr>
      </w:pPr>
      <w:r w:rsidRPr="008E62F5">
        <w:rPr>
          <w:rFonts w:ascii="Times New Roman" w:hAnsi="Times New Roman"/>
          <w:sz w:val="26"/>
        </w:rPr>
        <w:t>Số thứ nhất: thể hiện số thứ tự của tiêu chí (số này được đánh từ tiêu chí 1 đến tiêu chí 9).</w:t>
      </w:r>
    </w:p>
    <w:p w:rsidR="0092770D" w:rsidRPr="008E62F5" w:rsidRDefault="0092770D" w:rsidP="00C808B6">
      <w:pPr>
        <w:widowControl w:val="0"/>
        <w:spacing w:before="120" w:line="276" w:lineRule="auto"/>
        <w:ind w:firstLine="567"/>
        <w:jc w:val="both"/>
        <w:rPr>
          <w:rFonts w:ascii="Times New Roman" w:hAnsi="Times New Roman"/>
          <w:sz w:val="26"/>
        </w:rPr>
      </w:pPr>
      <w:r w:rsidRPr="008E62F5">
        <w:rPr>
          <w:rFonts w:ascii="Times New Roman" w:hAnsi="Times New Roman"/>
          <w:sz w:val="26"/>
        </w:rPr>
        <w:t>Số thứ hai</w:t>
      </w:r>
      <w:r w:rsidR="00C820C5" w:rsidRPr="008E62F5">
        <w:rPr>
          <w:rFonts w:ascii="Times New Roman" w:hAnsi="Times New Roman"/>
          <w:sz w:val="26"/>
        </w:rPr>
        <w:t xml:space="preserve"> và thứ ba</w:t>
      </w:r>
      <w:r w:rsidRPr="008E62F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8E62F5" w:rsidRDefault="00C820C5" w:rsidP="00C808B6">
      <w:pPr>
        <w:widowControl w:val="0"/>
        <w:spacing w:before="120" w:line="276" w:lineRule="auto"/>
        <w:ind w:firstLine="567"/>
        <w:jc w:val="both"/>
        <w:rPr>
          <w:rFonts w:ascii="Times New Roman" w:hAnsi="Times New Roman"/>
          <w:sz w:val="26"/>
        </w:rPr>
      </w:pPr>
      <w:r w:rsidRPr="008E62F5">
        <w:rPr>
          <w:rFonts w:ascii="Times New Roman" w:hAnsi="Times New Roman"/>
          <w:sz w:val="26"/>
        </w:rPr>
        <w:t>Số thứ tư:</w:t>
      </w:r>
      <w:r w:rsidR="0092770D" w:rsidRPr="008E62F5">
        <w:rPr>
          <w:rFonts w:ascii="Times New Roman" w:hAnsi="Times New Roman"/>
          <w:sz w:val="26"/>
        </w:rPr>
        <w:t xml:space="preserve"> thể hiện </w:t>
      </w:r>
      <w:r w:rsidRPr="008E62F5">
        <w:rPr>
          <w:rFonts w:ascii="Times New Roman" w:hAnsi="Times New Roman"/>
          <w:sz w:val="26"/>
        </w:rPr>
        <w:t>nội hàm</w:t>
      </w:r>
      <w:r w:rsidR="0092770D" w:rsidRPr="008E62F5">
        <w:rPr>
          <w:rFonts w:ascii="Times New Roman" w:hAnsi="Times New Roman"/>
          <w:sz w:val="26"/>
        </w:rPr>
        <w:t xml:space="preserve"> của tiêu chuẩn, trong một tiêu chuẩn có </w:t>
      </w:r>
      <w:r w:rsidRPr="008E62F5">
        <w:rPr>
          <w:rFonts w:ascii="Times New Roman" w:hAnsi="Times New Roman"/>
          <w:sz w:val="26"/>
        </w:rPr>
        <w:t>thể có nhiều nội hàm.</w:t>
      </w:r>
    </w:p>
    <w:p w:rsidR="0092770D" w:rsidRPr="008E62F5" w:rsidRDefault="0092770D" w:rsidP="00C808B6">
      <w:pPr>
        <w:widowControl w:val="0"/>
        <w:spacing w:before="120" w:line="276" w:lineRule="auto"/>
        <w:ind w:firstLine="567"/>
        <w:jc w:val="both"/>
        <w:rPr>
          <w:rFonts w:ascii="Times New Roman" w:hAnsi="Times New Roman"/>
          <w:sz w:val="26"/>
        </w:rPr>
      </w:pPr>
      <w:r w:rsidRPr="008E62F5">
        <w:rPr>
          <w:rFonts w:ascii="Times New Roman" w:hAnsi="Times New Roman"/>
          <w:sz w:val="26"/>
        </w:rPr>
        <w:t xml:space="preserve">Số thứ </w:t>
      </w:r>
      <w:r w:rsidR="00C820C5" w:rsidRPr="008E62F5">
        <w:rPr>
          <w:rFonts w:ascii="Times New Roman" w:hAnsi="Times New Roman"/>
          <w:sz w:val="26"/>
        </w:rPr>
        <w:t>năm và thứ sáu</w:t>
      </w:r>
      <w:r w:rsidRPr="008E62F5">
        <w:rPr>
          <w:rFonts w:ascii="Times New Roman" w:hAnsi="Times New Roman"/>
          <w:sz w:val="26"/>
        </w:rPr>
        <w:t xml:space="preserve">: thể hiện minh chứng số bao nhiêu của </w:t>
      </w:r>
      <w:r w:rsidR="00C820C5" w:rsidRPr="008E62F5">
        <w:rPr>
          <w:rFonts w:ascii="Times New Roman" w:hAnsi="Times New Roman"/>
          <w:sz w:val="26"/>
        </w:rPr>
        <w:t>nội hàm</w:t>
      </w:r>
      <w:r w:rsidRPr="008E62F5">
        <w:rPr>
          <w:rFonts w:ascii="Times New Roman" w:hAnsi="Times New Roman"/>
          <w:sz w:val="26"/>
        </w:rPr>
        <w:t xml:space="preserve"> (số này được đánh theo thứ tự các minh chứng của </w:t>
      </w:r>
      <w:r w:rsidR="00C820C5" w:rsidRPr="008E62F5">
        <w:rPr>
          <w:rFonts w:ascii="Times New Roman" w:hAnsi="Times New Roman"/>
          <w:sz w:val="26"/>
        </w:rPr>
        <w:t>nội hàm</w:t>
      </w:r>
      <w:r w:rsidRPr="008E62F5">
        <w:rPr>
          <w:rFonts w:ascii="Times New Roman" w:hAnsi="Times New Roman"/>
          <w:sz w:val="26"/>
        </w:rPr>
        <w:t xml:space="preserve"> từ 1 cho đến hết các minh chứng).</w:t>
      </w:r>
    </w:p>
    <w:sectPr w:rsidR="0092770D" w:rsidRPr="008E62F5" w:rsidSect="00582220">
      <w:headerReference w:type="default" r:id="rId16"/>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E67" w:rsidRDefault="00093E67">
      <w:r>
        <w:separator/>
      </w:r>
    </w:p>
  </w:endnote>
  <w:endnote w:type="continuationSeparator" w:id="0">
    <w:p w:rsidR="00093E67" w:rsidRDefault="0009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C31" w:rsidRDefault="00E80C3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0C31" w:rsidRDefault="00E80C3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C31" w:rsidRDefault="00E80C3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B7D0B">
      <w:rPr>
        <w:rStyle w:val="PageNumber"/>
        <w:noProof/>
      </w:rPr>
      <w:t>1</w:t>
    </w:r>
    <w:r>
      <w:rPr>
        <w:rStyle w:val="PageNumber"/>
      </w:rPr>
      <w:fldChar w:fldCharType="end"/>
    </w:r>
  </w:p>
  <w:p w:rsidR="00E80C31" w:rsidRDefault="00E80C3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E67" w:rsidRDefault="00093E67">
      <w:r>
        <w:separator/>
      </w:r>
    </w:p>
  </w:footnote>
  <w:footnote w:type="continuationSeparator" w:id="0">
    <w:p w:rsidR="00093E67" w:rsidRDefault="00093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C31" w:rsidRDefault="00E80C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928"/>
        </w:tabs>
      </w:pPr>
      <w:rPr>
        <w:rFonts w:hint="default"/>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
    <w:nsid w:val="35960108"/>
    <w:multiLevelType w:val="hybridMultilevel"/>
    <w:tmpl w:val="A86489F6"/>
    <w:lvl w:ilvl="0" w:tplc="87C4F63E">
      <w:start w:val="2"/>
      <w:numFmt w:val="bullet"/>
      <w:lvlText w:val="-"/>
      <w:lvlJc w:val="left"/>
      <w:pPr>
        <w:ind w:left="107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C2C3125"/>
    <w:multiLevelType w:val="hybridMultilevel"/>
    <w:tmpl w:val="9756665A"/>
    <w:lvl w:ilvl="0" w:tplc="591E59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C4A33DA"/>
    <w:multiLevelType w:val="hybridMultilevel"/>
    <w:tmpl w:val="6064780E"/>
    <w:lvl w:ilvl="0" w:tplc="306272D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4F7879BB"/>
    <w:multiLevelType w:val="hybridMultilevel"/>
    <w:tmpl w:val="914C8676"/>
    <w:lvl w:ilvl="0" w:tplc="87C4F63E">
      <w:start w:val="2"/>
      <w:numFmt w:val="bullet"/>
      <w:lvlText w:val="-"/>
      <w:lvlJc w:val="left"/>
      <w:pPr>
        <w:ind w:left="107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3972E62"/>
    <w:multiLevelType w:val="hybridMultilevel"/>
    <w:tmpl w:val="5788559E"/>
    <w:lvl w:ilvl="0" w:tplc="8160CBE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74F412FF"/>
    <w:multiLevelType w:val="hybridMultilevel"/>
    <w:tmpl w:val="D1682C2E"/>
    <w:lvl w:ilvl="0" w:tplc="87C4F63E">
      <w:start w:val="2"/>
      <w:numFmt w:val="bullet"/>
      <w:lvlText w:val="-"/>
      <w:lvlJc w:val="left"/>
      <w:pPr>
        <w:ind w:left="2510" w:hanging="360"/>
      </w:pPr>
      <w:rPr>
        <w:rFonts w:ascii="Times New Roman" w:eastAsia="Times New Roman" w:hAnsi="Times New Roman" w:cs="Times New Roman" w:hint="default"/>
        <w:b/>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6C02"/>
    <w:rsid w:val="000177F3"/>
    <w:rsid w:val="00030261"/>
    <w:rsid w:val="000526E9"/>
    <w:rsid w:val="000602BC"/>
    <w:rsid w:val="00067982"/>
    <w:rsid w:val="00071360"/>
    <w:rsid w:val="0007440C"/>
    <w:rsid w:val="00082C80"/>
    <w:rsid w:val="00082F18"/>
    <w:rsid w:val="00093E67"/>
    <w:rsid w:val="000C4323"/>
    <w:rsid w:val="000E0243"/>
    <w:rsid w:val="000F3CCD"/>
    <w:rsid w:val="00112688"/>
    <w:rsid w:val="00123DF1"/>
    <w:rsid w:val="00132E5A"/>
    <w:rsid w:val="00136564"/>
    <w:rsid w:val="00145B67"/>
    <w:rsid w:val="00146E78"/>
    <w:rsid w:val="001A3DE2"/>
    <w:rsid w:val="001C2D17"/>
    <w:rsid w:val="001C355C"/>
    <w:rsid w:val="001C684D"/>
    <w:rsid w:val="001C734C"/>
    <w:rsid w:val="001D0E13"/>
    <w:rsid w:val="00243319"/>
    <w:rsid w:val="00245105"/>
    <w:rsid w:val="00270A2F"/>
    <w:rsid w:val="0028355A"/>
    <w:rsid w:val="00284240"/>
    <w:rsid w:val="002842C8"/>
    <w:rsid w:val="002909AE"/>
    <w:rsid w:val="002A0D8F"/>
    <w:rsid w:val="002B055E"/>
    <w:rsid w:val="002B1E10"/>
    <w:rsid w:val="002B7218"/>
    <w:rsid w:val="00301EE3"/>
    <w:rsid w:val="00317562"/>
    <w:rsid w:val="00326B14"/>
    <w:rsid w:val="00327B39"/>
    <w:rsid w:val="00327F0C"/>
    <w:rsid w:val="00355AE1"/>
    <w:rsid w:val="0036730A"/>
    <w:rsid w:val="00371E9B"/>
    <w:rsid w:val="003811A6"/>
    <w:rsid w:val="00386E15"/>
    <w:rsid w:val="0039025E"/>
    <w:rsid w:val="003A3614"/>
    <w:rsid w:val="003A597E"/>
    <w:rsid w:val="003A6B98"/>
    <w:rsid w:val="003B6B59"/>
    <w:rsid w:val="003C10D6"/>
    <w:rsid w:val="003C6CA6"/>
    <w:rsid w:val="003D6C7C"/>
    <w:rsid w:val="003E5D97"/>
    <w:rsid w:val="003F09CD"/>
    <w:rsid w:val="00421727"/>
    <w:rsid w:val="0042761E"/>
    <w:rsid w:val="00454FC1"/>
    <w:rsid w:val="00497C5F"/>
    <w:rsid w:val="004A1A83"/>
    <w:rsid w:val="004B060A"/>
    <w:rsid w:val="004F1542"/>
    <w:rsid w:val="004F311B"/>
    <w:rsid w:val="00501718"/>
    <w:rsid w:val="00502532"/>
    <w:rsid w:val="0051686B"/>
    <w:rsid w:val="005429EB"/>
    <w:rsid w:val="00567562"/>
    <w:rsid w:val="00573748"/>
    <w:rsid w:val="00576D6D"/>
    <w:rsid w:val="00582220"/>
    <w:rsid w:val="005A050F"/>
    <w:rsid w:val="005B13FE"/>
    <w:rsid w:val="005D428F"/>
    <w:rsid w:val="005E5886"/>
    <w:rsid w:val="00601694"/>
    <w:rsid w:val="006117D6"/>
    <w:rsid w:val="006266F1"/>
    <w:rsid w:val="00627172"/>
    <w:rsid w:val="006818A7"/>
    <w:rsid w:val="006A131C"/>
    <w:rsid w:val="006C70B8"/>
    <w:rsid w:val="0072068E"/>
    <w:rsid w:val="00722138"/>
    <w:rsid w:val="00723784"/>
    <w:rsid w:val="00752DDA"/>
    <w:rsid w:val="00757EB5"/>
    <w:rsid w:val="007716CB"/>
    <w:rsid w:val="0077242B"/>
    <w:rsid w:val="00794A75"/>
    <w:rsid w:val="007B07CB"/>
    <w:rsid w:val="007B7CAA"/>
    <w:rsid w:val="007C5B56"/>
    <w:rsid w:val="007D7644"/>
    <w:rsid w:val="008027C3"/>
    <w:rsid w:val="00824544"/>
    <w:rsid w:val="00842C88"/>
    <w:rsid w:val="00843463"/>
    <w:rsid w:val="00854FEC"/>
    <w:rsid w:val="0088599D"/>
    <w:rsid w:val="008C0956"/>
    <w:rsid w:val="008D142A"/>
    <w:rsid w:val="008D5F09"/>
    <w:rsid w:val="008E51BE"/>
    <w:rsid w:val="008E62F5"/>
    <w:rsid w:val="00901A17"/>
    <w:rsid w:val="009068C3"/>
    <w:rsid w:val="0092770D"/>
    <w:rsid w:val="0093114B"/>
    <w:rsid w:val="00934988"/>
    <w:rsid w:val="00940431"/>
    <w:rsid w:val="00945274"/>
    <w:rsid w:val="00950918"/>
    <w:rsid w:val="0095618B"/>
    <w:rsid w:val="00993022"/>
    <w:rsid w:val="009A640F"/>
    <w:rsid w:val="009B4848"/>
    <w:rsid w:val="009E4621"/>
    <w:rsid w:val="009E4AD6"/>
    <w:rsid w:val="00A01B18"/>
    <w:rsid w:val="00A447AD"/>
    <w:rsid w:val="00A56FED"/>
    <w:rsid w:val="00A618AA"/>
    <w:rsid w:val="00A64449"/>
    <w:rsid w:val="00A66598"/>
    <w:rsid w:val="00A95508"/>
    <w:rsid w:val="00A97218"/>
    <w:rsid w:val="00AF45C0"/>
    <w:rsid w:val="00AF7B64"/>
    <w:rsid w:val="00B120DD"/>
    <w:rsid w:val="00B512A3"/>
    <w:rsid w:val="00BA1957"/>
    <w:rsid w:val="00BB42C1"/>
    <w:rsid w:val="00BB6CF6"/>
    <w:rsid w:val="00BC3A7B"/>
    <w:rsid w:val="00BC3FCE"/>
    <w:rsid w:val="00BC47EE"/>
    <w:rsid w:val="00BD5026"/>
    <w:rsid w:val="00BD6000"/>
    <w:rsid w:val="00BE37C6"/>
    <w:rsid w:val="00C05FE7"/>
    <w:rsid w:val="00C171D6"/>
    <w:rsid w:val="00C273A0"/>
    <w:rsid w:val="00C27C7A"/>
    <w:rsid w:val="00C315E9"/>
    <w:rsid w:val="00C347FD"/>
    <w:rsid w:val="00C537C9"/>
    <w:rsid w:val="00C53E6D"/>
    <w:rsid w:val="00C555AA"/>
    <w:rsid w:val="00C74BF6"/>
    <w:rsid w:val="00C808B6"/>
    <w:rsid w:val="00C820C5"/>
    <w:rsid w:val="00CB1B54"/>
    <w:rsid w:val="00CB7D0B"/>
    <w:rsid w:val="00CC45C8"/>
    <w:rsid w:val="00CD3028"/>
    <w:rsid w:val="00D02C1E"/>
    <w:rsid w:val="00D06859"/>
    <w:rsid w:val="00D2391C"/>
    <w:rsid w:val="00D25CC4"/>
    <w:rsid w:val="00D308AE"/>
    <w:rsid w:val="00D507AC"/>
    <w:rsid w:val="00D921DB"/>
    <w:rsid w:val="00DA6F76"/>
    <w:rsid w:val="00DA79A5"/>
    <w:rsid w:val="00DC1E5F"/>
    <w:rsid w:val="00DC6F09"/>
    <w:rsid w:val="00DE2FED"/>
    <w:rsid w:val="00E106C5"/>
    <w:rsid w:val="00E14224"/>
    <w:rsid w:val="00E27834"/>
    <w:rsid w:val="00E43A47"/>
    <w:rsid w:val="00E57376"/>
    <w:rsid w:val="00E67E22"/>
    <w:rsid w:val="00E80C31"/>
    <w:rsid w:val="00EB2D1C"/>
    <w:rsid w:val="00EB6465"/>
    <w:rsid w:val="00ED67FF"/>
    <w:rsid w:val="00EE6B1D"/>
    <w:rsid w:val="00EF0967"/>
    <w:rsid w:val="00F16BAE"/>
    <w:rsid w:val="00F257E2"/>
    <w:rsid w:val="00F30677"/>
    <w:rsid w:val="00F3754A"/>
    <w:rsid w:val="00F55A65"/>
    <w:rsid w:val="00F815D6"/>
    <w:rsid w:val="00F950A9"/>
    <w:rsid w:val="00FA001C"/>
    <w:rsid w:val="00FA73FC"/>
    <w:rsid w:val="00FC2F07"/>
    <w:rsid w:val="00FD6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D25CC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semiHidden/>
    <w:unhideWhenUsed/>
    <w:qFormat/>
    <w:rsid w:val="00D25CC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D25CC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1C684D"/>
    <w:rPr>
      <w:rFonts w:ascii="Tahoma" w:hAnsi="Tahoma" w:cs="Tahoma"/>
      <w:sz w:val="16"/>
      <w:szCs w:val="16"/>
    </w:rPr>
  </w:style>
  <w:style w:type="character" w:customStyle="1" w:styleId="BalloonTextChar">
    <w:name w:val="Balloon Text Char"/>
    <w:basedOn w:val="DefaultParagraphFont"/>
    <w:link w:val="BalloonText"/>
    <w:rsid w:val="001C684D"/>
    <w:rPr>
      <w:rFonts w:ascii="Tahoma" w:hAnsi="Tahoma" w:cs="Tahoma"/>
      <w:sz w:val="16"/>
      <w:szCs w:val="16"/>
    </w:rPr>
  </w:style>
  <w:style w:type="paragraph" w:styleId="ListParagraph">
    <w:name w:val="List Paragraph"/>
    <w:basedOn w:val="Normal"/>
    <w:uiPriority w:val="34"/>
    <w:qFormat/>
    <w:rsid w:val="00BD6000"/>
    <w:pPr>
      <w:ind w:left="720"/>
      <w:contextualSpacing/>
    </w:pPr>
  </w:style>
  <w:style w:type="character" w:customStyle="1" w:styleId="Heading1Char">
    <w:name w:val="Heading 1 Char"/>
    <w:basedOn w:val="DefaultParagraphFont"/>
    <w:link w:val="Heading1"/>
    <w:rsid w:val="00D25CC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D25C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25CC4"/>
    <w:rPr>
      <w:rFonts w:asciiTheme="majorHAnsi" w:eastAsiaTheme="majorEastAsia" w:hAnsiTheme="majorHAnsi" w:cstheme="majorBidi"/>
      <w:b/>
      <w:bCs/>
      <w:color w:val="4F81BD" w:themeColor="accent1"/>
      <w:sz w:val="28"/>
      <w:szCs w:val="28"/>
    </w:rPr>
  </w:style>
  <w:style w:type="paragraph" w:styleId="TOCHeading">
    <w:name w:val="TOC Heading"/>
    <w:basedOn w:val="Heading1"/>
    <w:next w:val="Normal"/>
    <w:uiPriority w:val="39"/>
    <w:unhideWhenUsed/>
    <w:qFormat/>
    <w:rsid w:val="00C53E6D"/>
    <w:pPr>
      <w:spacing w:line="276" w:lineRule="auto"/>
      <w:outlineLvl w:val="9"/>
    </w:pPr>
    <w:rPr>
      <w:lang w:eastAsia="ja-JP"/>
    </w:rPr>
  </w:style>
  <w:style w:type="paragraph" w:styleId="TOC1">
    <w:name w:val="toc 1"/>
    <w:basedOn w:val="Normal"/>
    <w:next w:val="Normal"/>
    <w:autoRedefine/>
    <w:uiPriority w:val="39"/>
    <w:rsid w:val="00C53E6D"/>
    <w:pPr>
      <w:spacing w:after="100"/>
    </w:pPr>
  </w:style>
  <w:style w:type="paragraph" w:styleId="TOC2">
    <w:name w:val="toc 2"/>
    <w:basedOn w:val="Normal"/>
    <w:next w:val="Normal"/>
    <w:autoRedefine/>
    <w:uiPriority w:val="39"/>
    <w:rsid w:val="00C53E6D"/>
    <w:pPr>
      <w:spacing w:after="100"/>
      <w:ind w:left="280"/>
    </w:pPr>
  </w:style>
  <w:style w:type="paragraph" w:styleId="TOC3">
    <w:name w:val="toc 3"/>
    <w:basedOn w:val="Normal"/>
    <w:next w:val="Normal"/>
    <w:autoRedefine/>
    <w:uiPriority w:val="39"/>
    <w:rsid w:val="00C53E6D"/>
    <w:pPr>
      <w:spacing w:after="100"/>
      <w:ind w:left="560"/>
    </w:pPr>
  </w:style>
  <w:style w:type="character" w:styleId="Hyperlink">
    <w:name w:val="Hyperlink"/>
    <w:basedOn w:val="DefaultParagraphFont"/>
    <w:uiPriority w:val="99"/>
    <w:unhideWhenUsed/>
    <w:rsid w:val="00C53E6D"/>
    <w:rPr>
      <w:color w:val="0000FF" w:themeColor="hyperlink"/>
      <w:u w:val="single"/>
    </w:rPr>
  </w:style>
  <w:style w:type="paragraph" w:styleId="Header">
    <w:name w:val="header"/>
    <w:basedOn w:val="Normal"/>
    <w:link w:val="HeaderChar"/>
    <w:rsid w:val="00582220"/>
    <w:pPr>
      <w:tabs>
        <w:tab w:val="center" w:pos="4680"/>
        <w:tab w:val="right" w:pos="9360"/>
      </w:tabs>
    </w:pPr>
  </w:style>
  <w:style w:type="character" w:customStyle="1" w:styleId="HeaderChar">
    <w:name w:val="Header Char"/>
    <w:basedOn w:val="DefaultParagraphFont"/>
    <w:link w:val="Header"/>
    <w:rsid w:val="00582220"/>
    <w:rPr>
      <w:rFonts w:ascii=".VnTime" w:hAnsi=".VnTime"/>
      <w:sz w:val="28"/>
      <w:szCs w:val="28"/>
    </w:rPr>
  </w:style>
  <w:style w:type="character" w:customStyle="1" w:styleId="FooterChar">
    <w:name w:val="Footer Char"/>
    <w:basedOn w:val="DefaultParagraphFont"/>
    <w:link w:val="Footer"/>
    <w:uiPriority w:val="99"/>
    <w:rsid w:val="00454FC1"/>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paragraph" w:styleId="Heading1">
    <w:name w:val="heading 1"/>
    <w:basedOn w:val="Normal"/>
    <w:next w:val="Normal"/>
    <w:link w:val="Heading1Char"/>
    <w:qFormat/>
    <w:rsid w:val="00D25CC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semiHidden/>
    <w:unhideWhenUsed/>
    <w:qFormat/>
    <w:rsid w:val="00D25CC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D25CC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1C684D"/>
    <w:rPr>
      <w:rFonts w:ascii="Tahoma" w:hAnsi="Tahoma" w:cs="Tahoma"/>
      <w:sz w:val="16"/>
      <w:szCs w:val="16"/>
    </w:rPr>
  </w:style>
  <w:style w:type="character" w:customStyle="1" w:styleId="BalloonTextChar">
    <w:name w:val="Balloon Text Char"/>
    <w:basedOn w:val="DefaultParagraphFont"/>
    <w:link w:val="BalloonText"/>
    <w:rsid w:val="001C684D"/>
    <w:rPr>
      <w:rFonts w:ascii="Tahoma" w:hAnsi="Tahoma" w:cs="Tahoma"/>
      <w:sz w:val="16"/>
      <w:szCs w:val="16"/>
    </w:rPr>
  </w:style>
  <w:style w:type="paragraph" w:styleId="ListParagraph">
    <w:name w:val="List Paragraph"/>
    <w:basedOn w:val="Normal"/>
    <w:uiPriority w:val="34"/>
    <w:qFormat/>
    <w:rsid w:val="00BD6000"/>
    <w:pPr>
      <w:ind w:left="720"/>
      <w:contextualSpacing/>
    </w:pPr>
  </w:style>
  <w:style w:type="character" w:customStyle="1" w:styleId="Heading1Char">
    <w:name w:val="Heading 1 Char"/>
    <w:basedOn w:val="DefaultParagraphFont"/>
    <w:link w:val="Heading1"/>
    <w:rsid w:val="00D25CC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D25C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25CC4"/>
    <w:rPr>
      <w:rFonts w:asciiTheme="majorHAnsi" w:eastAsiaTheme="majorEastAsia" w:hAnsiTheme="majorHAnsi" w:cstheme="majorBidi"/>
      <w:b/>
      <w:bCs/>
      <w:color w:val="4F81BD" w:themeColor="accent1"/>
      <w:sz w:val="28"/>
      <w:szCs w:val="28"/>
    </w:rPr>
  </w:style>
  <w:style w:type="paragraph" w:styleId="TOCHeading">
    <w:name w:val="TOC Heading"/>
    <w:basedOn w:val="Heading1"/>
    <w:next w:val="Normal"/>
    <w:uiPriority w:val="39"/>
    <w:unhideWhenUsed/>
    <w:qFormat/>
    <w:rsid w:val="00C53E6D"/>
    <w:pPr>
      <w:spacing w:line="276" w:lineRule="auto"/>
      <w:outlineLvl w:val="9"/>
    </w:pPr>
    <w:rPr>
      <w:lang w:eastAsia="ja-JP"/>
    </w:rPr>
  </w:style>
  <w:style w:type="paragraph" w:styleId="TOC1">
    <w:name w:val="toc 1"/>
    <w:basedOn w:val="Normal"/>
    <w:next w:val="Normal"/>
    <w:autoRedefine/>
    <w:uiPriority w:val="39"/>
    <w:rsid w:val="00C53E6D"/>
    <w:pPr>
      <w:spacing w:after="100"/>
    </w:pPr>
  </w:style>
  <w:style w:type="paragraph" w:styleId="TOC2">
    <w:name w:val="toc 2"/>
    <w:basedOn w:val="Normal"/>
    <w:next w:val="Normal"/>
    <w:autoRedefine/>
    <w:uiPriority w:val="39"/>
    <w:rsid w:val="00C53E6D"/>
    <w:pPr>
      <w:spacing w:after="100"/>
      <w:ind w:left="280"/>
    </w:pPr>
  </w:style>
  <w:style w:type="paragraph" w:styleId="TOC3">
    <w:name w:val="toc 3"/>
    <w:basedOn w:val="Normal"/>
    <w:next w:val="Normal"/>
    <w:autoRedefine/>
    <w:uiPriority w:val="39"/>
    <w:rsid w:val="00C53E6D"/>
    <w:pPr>
      <w:spacing w:after="100"/>
      <w:ind w:left="560"/>
    </w:pPr>
  </w:style>
  <w:style w:type="character" w:styleId="Hyperlink">
    <w:name w:val="Hyperlink"/>
    <w:basedOn w:val="DefaultParagraphFont"/>
    <w:uiPriority w:val="99"/>
    <w:unhideWhenUsed/>
    <w:rsid w:val="00C53E6D"/>
    <w:rPr>
      <w:color w:val="0000FF" w:themeColor="hyperlink"/>
      <w:u w:val="single"/>
    </w:rPr>
  </w:style>
  <w:style w:type="paragraph" w:styleId="Header">
    <w:name w:val="header"/>
    <w:basedOn w:val="Normal"/>
    <w:link w:val="HeaderChar"/>
    <w:rsid w:val="00582220"/>
    <w:pPr>
      <w:tabs>
        <w:tab w:val="center" w:pos="4680"/>
        <w:tab w:val="right" w:pos="9360"/>
      </w:tabs>
    </w:pPr>
  </w:style>
  <w:style w:type="character" w:customStyle="1" w:styleId="HeaderChar">
    <w:name w:val="Header Char"/>
    <w:basedOn w:val="DefaultParagraphFont"/>
    <w:link w:val="Header"/>
    <w:rsid w:val="00582220"/>
    <w:rPr>
      <w:rFonts w:ascii=".VnTime" w:hAnsi=".VnTime"/>
      <w:sz w:val="28"/>
      <w:szCs w:val="28"/>
    </w:rPr>
  </w:style>
  <w:style w:type="character" w:customStyle="1" w:styleId="FooterChar">
    <w:name w:val="Footer Char"/>
    <w:basedOn w:val="DefaultParagraphFont"/>
    <w:link w:val="Footer"/>
    <w:uiPriority w:val="99"/>
    <w:rsid w:val="00454FC1"/>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459421">
      <w:bodyDiv w:val="1"/>
      <w:marLeft w:val="0"/>
      <w:marRight w:val="0"/>
      <w:marTop w:val="0"/>
      <w:marBottom w:val="0"/>
      <w:divBdr>
        <w:top w:val="none" w:sz="0" w:space="0" w:color="auto"/>
        <w:left w:val="none" w:sz="0" w:space="0" w:color="auto"/>
        <w:bottom w:val="none" w:sz="0" w:space="0" w:color="auto"/>
        <w:right w:val="none" w:sz="0" w:space="0" w:color="auto"/>
      </w:divBdr>
    </w:div>
    <w:div w:id="144561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2E8F61A-71CE-4F85-8EA3-AFDD8F8DD57D}" type="doc">
      <dgm:prSet loTypeId="urn:microsoft.com/office/officeart/2005/8/layout/hierarchy1" loCatId="hierarchy" qsTypeId="urn:microsoft.com/office/officeart/2005/8/quickstyle/simple1" qsCatId="simple" csTypeId="urn:microsoft.com/office/officeart/2005/8/colors/accent0_3" csCatId="mainScheme" phldr="1"/>
      <dgm:spPr/>
      <dgm:t>
        <a:bodyPr/>
        <a:lstStyle/>
        <a:p>
          <a:endParaRPr lang="en-US"/>
        </a:p>
      </dgm:t>
    </dgm:pt>
    <dgm:pt modelId="{7E15F47E-DF73-4E27-98A6-93EBC7F2850C}">
      <dgm:prSet phldrT="[Text]"/>
      <dgm:spPr/>
      <dgm:t>
        <a:bodyPr/>
        <a:lstStyle/>
        <a:p>
          <a:r>
            <a:rPr lang="en-US"/>
            <a:t>TRƯỞNG PHÒNG</a:t>
          </a:r>
        </a:p>
      </dgm:t>
    </dgm:pt>
    <dgm:pt modelId="{A1A23DC0-0103-429A-B520-01643C6AFBCF}" type="parTrans" cxnId="{1F3BF07C-3F23-4943-B149-043179525C34}">
      <dgm:prSet/>
      <dgm:spPr/>
      <dgm:t>
        <a:bodyPr/>
        <a:lstStyle/>
        <a:p>
          <a:endParaRPr lang="en-US"/>
        </a:p>
      </dgm:t>
    </dgm:pt>
    <dgm:pt modelId="{7C27E0A0-B868-497F-8FA6-A89EF47CC3B2}" type="sibTrans" cxnId="{1F3BF07C-3F23-4943-B149-043179525C34}">
      <dgm:prSet/>
      <dgm:spPr/>
      <dgm:t>
        <a:bodyPr/>
        <a:lstStyle/>
        <a:p>
          <a:endParaRPr lang="en-US"/>
        </a:p>
      </dgm:t>
    </dgm:pt>
    <dgm:pt modelId="{A0909829-3155-4620-86CE-C994BEC05F45}">
      <dgm:prSet phldrT="[Text]"/>
      <dgm:spPr/>
      <dgm:t>
        <a:bodyPr/>
        <a:lstStyle/>
        <a:p>
          <a:r>
            <a:rPr lang="en-US"/>
            <a:t>PHÓ TRƯỞNG PHÒNG</a:t>
          </a:r>
        </a:p>
      </dgm:t>
    </dgm:pt>
    <dgm:pt modelId="{AC5DBC5B-2846-4A9B-986D-08D73AA82F55}" type="parTrans" cxnId="{ADA4A942-7823-4CA3-816A-951ACCCA9009}">
      <dgm:prSet/>
      <dgm:spPr/>
      <dgm:t>
        <a:bodyPr/>
        <a:lstStyle/>
        <a:p>
          <a:endParaRPr lang="en-US"/>
        </a:p>
      </dgm:t>
    </dgm:pt>
    <dgm:pt modelId="{B0667F75-52B9-4700-A902-955DAE84AEEA}" type="sibTrans" cxnId="{ADA4A942-7823-4CA3-816A-951ACCCA9009}">
      <dgm:prSet/>
      <dgm:spPr/>
      <dgm:t>
        <a:bodyPr/>
        <a:lstStyle/>
        <a:p>
          <a:endParaRPr lang="en-US"/>
        </a:p>
      </dgm:t>
    </dgm:pt>
    <dgm:pt modelId="{7930F5B1-7525-4674-81B7-0086AE7C540C}">
      <dgm:prSet phldrT="[Text]"/>
      <dgm:spPr/>
      <dgm:t>
        <a:bodyPr/>
        <a:lstStyle/>
        <a:p>
          <a:r>
            <a:rPr lang="en-US"/>
            <a:t>KẾ TOÁN TỔNG HỢP, KẾ TOÁN THUẾ, DỊCH VỤ</a:t>
          </a:r>
        </a:p>
      </dgm:t>
    </dgm:pt>
    <dgm:pt modelId="{CD732DF6-96F3-47C7-8CA6-F2562C0813F6}" type="parTrans" cxnId="{4DFAC100-C58D-4B62-B963-C5063B61C1F6}">
      <dgm:prSet/>
      <dgm:spPr/>
      <dgm:t>
        <a:bodyPr/>
        <a:lstStyle/>
        <a:p>
          <a:endParaRPr lang="en-US"/>
        </a:p>
      </dgm:t>
    </dgm:pt>
    <dgm:pt modelId="{C4B1A797-0081-4AB3-9430-C85FC3859DC3}" type="sibTrans" cxnId="{4DFAC100-C58D-4B62-B963-C5063B61C1F6}">
      <dgm:prSet/>
      <dgm:spPr/>
      <dgm:t>
        <a:bodyPr/>
        <a:lstStyle/>
        <a:p>
          <a:endParaRPr lang="en-US"/>
        </a:p>
      </dgm:t>
    </dgm:pt>
    <dgm:pt modelId="{6FB94DA0-A2FD-44A0-813A-5AA0867A8AC9}">
      <dgm:prSet phldrT="[Text]"/>
      <dgm:spPr/>
      <dgm:t>
        <a:bodyPr/>
        <a:lstStyle/>
        <a:p>
          <a:r>
            <a:rPr lang="en-US"/>
            <a:t>KẾ TOÁN THANH TOÁN, KẾ TOÁN VẬT TƯ, TÀI SẢN</a:t>
          </a:r>
        </a:p>
      </dgm:t>
    </dgm:pt>
    <dgm:pt modelId="{4788A97A-7569-4D21-A021-321E71FE7A34}" type="parTrans" cxnId="{FE9CDD0F-1484-4449-85AC-C661F7E00227}">
      <dgm:prSet/>
      <dgm:spPr/>
      <dgm:t>
        <a:bodyPr/>
        <a:lstStyle/>
        <a:p>
          <a:endParaRPr lang="en-US"/>
        </a:p>
      </dgm:t>
    </dgm:pt>
    <dgm:pt modelId="{DB41CAD1-F218-4AE9-AE44-E8D7F42B1D40}" type="sibTrans" cxnId="{FE9CDD0F-1484-4449-85AC-C661F7E00227}">
      <dgm:prSet/>
      <dgm:spPr/>
      <dgm:t>
        <a:bodyPr/>
        <a:lstStyle/>
        <a:p>
          <a:endParaRPr lang="en-US"/>
        </a:p>
      </dgm:t>
    </dgm:pt>
    <dgm:pt modelId="{58258740-DFE6-46D0-AC45-0583C32ED7B1}">
      <dgm:prSet phldrT="[Text]"/>
      <dgm:spPr/>
      <dgm:t>
        <a:bodyPr/>
        <a:lstStyle/>
        <a:p>
          <a:r>
            <a:rPr lang="en-US"/>
            <a:t>KẾ TOÁN NGÂN SÁCH, KẾ TOÁN THEO DÕI NGẮN HẠN, TT NGOẠI NGỮ-TIN HỌC</a:t>
          </a:r>
        </a:p>
      </dgm:t>
    </dgm:pt>
    <dgm:pt modelId="{B1AA97DE-92AB-42EF-8994-3AA279B3B39D}" type="parTrans" cxnId="{DEEEEA7B-AC30-4C40-A178-082744FAF2FE}">
      <dgm:prSet/>
      <dgm:spPr/>
      <dgm:t>
        <a:bodyPr/>
        <a:lstStyle/>
        <a:p>
          <a:endParaRPr lang="en-US"/>
        </a:p>
      </dgm:t>
    </dgm:pt>
    <dgm:pt modelId="{43522536-5B8D-4B31-844B-4D8B88558B2B}" type="sibTrans" cxnId="{DEEEEA7B-AC30-4C40-A178-082744FAF2FE}">
      <dgm:prSet/>
      <dgm:spPr/>
      <dgm:t>
        <a:bodyPr/>
        <a:lstStyle/>
        <a:p>
          <a:endParaRPr lang="en-US"/>
        </a:p>
      </dgm:t>
    </dgm:pt>
    <dgm:pt modelId="{4A005B02-6A71-48CE-BC03-9392F177DCB4}">
      <dgm:prSet phldrT="[Text]"/>
      <dgm:spPr/>
      <dgm:t>
        <a:bodyPr/>
        <a:lstStyle/>
        <a:p>
          <a:r>
            <a:rPr lang="en-US"/>
            <a:t>THỦ QUỸ</a:t>
          </a:r>
        </a:p>
      </dgm:t>
    </dgm:pt>
    <dgm:pt modelId="{98F0772A-3473-497F-9CF7-67D3F839ECA0}" type="parTrans" cxnId="{90385AAD-718B-4092-B46B-08902F47209C}">
      <dgm:prSet/>
      <dgm:spPr/>
      <dgm:t>
        <a:bodyPr/>
        <a:lstStyle/>
        <a:p>
          <a:endParaRPr lang="en-US"/>
        </a:p>
      </dgm:t>
    </dgm:pt>
    <dgm:pt modelId="{6AA04F30-40D3-4553-971A-6B17582A9F19}" type="sibTrans" cxnId="{90385AAD-718B-4092-B46B-08902F47209C}">
      <dgm:prSet/>
      <dgm:spPr/>
      <dgm:t>
        <a:bodyPr/>
        <a:lstStyle/>
        <a:p>
          <a:endParaRPr lang="en-US"/>
        </a:p>
      </dgm:t>
    </dgm:pt>
    <dgm:pt modelId="{6AAEA691-135D-4DD5-B654-515D3D5F1DEC}" type="pres">
      <dgm:prSet presAssocID="{A2E8F61A-71CE-4F85-8EA3-AFDD8F8DD57D}" presName="hierChild1" presStyleCnt="0">
        <dgm:presLayoutVars>
          <dgm:chPref val="1"/>
          <dgm:dir/>
          <dgm:animOne val="branch"/>
          <dgm:animLvl val="lvl"/>
          <dgm:resizeHandles/>
        </dgm:presLayoutVars>
      </dgm:prSet>
      <dgm:spPr/>
      <dgm:t>
        <a:bodyPr/>
        <a:lstStyle/>
        <a:p>
          <a:endParaRPr lang="en-US"/>
        </a:p>
      </dgm:t>
    </dgm:pt>
    <dgm:pt modelId="{51AA0908-4FE0-44F4-AE12-888EE2825F4A}" type="pres">
      <dgm:prSet presAssocID="{7E15F47E-DF73-4E27-98A6-93EBC7F2850C}" presName="hierRoot1" presStyleCnt="0"/>
      <dgm:spPr/>
    </dgm:pt>
    <dgm:pt modelId="{901633AB-934F-4C16-B821-BA897645C29E}" type="pres">
      <dgm:prSet presAssocID="{7E15F47E-DF73-4E27-98A6-93EBC7F2850C}" presName="composite" presStyleCnt="0"/>
      <dgm:spPr/>
    </dgm:pt>
    <dgm:pt modelId="{2294B32C-9E36-498D-9F7C-1A672033F098}" type="pres">
      <dgm:prSet presAssocID="{7E15F47E-DF73-4E27-98A6-93EBC7F2850C}" presName="background" presStyleLbl="node0" presStyleIdx="0" presStyleCnt="1"/>
      <dgm:spPr/>
    </dgm:pt>
    <dgm:pt modelId="{6FD967FA-49ED-4C4D-BC91-F2648917AF82}" type="pres">
      <dgm:prSet presAssocID="{7E15F47E-DF73-4E27-98A6-93EBC7F2850C}" presName="text" presStyleLbl="fgAcc0" presStyleIdx="0" presStyleCnt="1" custLinFactNeighborX="-9879" custLinFactNeighborY="-5007">
        <dgm:presLayoutVars>
          <dgm:chPref val="3"/>
        </dgm:presLayoutVars>
      </dgm:prSet>
      <dgm:spPr/>
      <dgm:t>
        <a:bodyPr/>
        <a:lstStyle/>
        <a:p>
          <a:endParaRPr lang="en-US"/>
        </a:p>
      </dgm:t>
    </dgm:pt>
    <dgm:pt modelId="{9B58EC80-2C0C-4578-93CD-A7E309981934}" type="pres">
      <dgm:prSet presAssocID="{7E15F47E-DF73-4E27-98A6-93EBC7F2850C}" presName="hierChild2" presStyleCnt="0"/>
      <dgm:spPr/>
    </dgm:pt>
    <dgm:pt modelId="{FCC95351-631A-46FC-A0CC-C5FE7B99C42C}" type="pres">
      <dgm:prSet presAssocID="{AC5DBC5B-2846-4A9B-986D-08D73AA82F55}" presName="Name10" presStyleLbl="parChTrans1D2" presStyleIdx="0" presStyleCnt="1"/>
      <dgm:spPr/>
      <dgm:t>
        <a:bodyPr/>
        <a:lstStyle/>
        <a:p>
          <a:endParaRPr lang="en-US"/>
        </a:p>
      </dgm:t>
    </dgm:pt>
    <dgm:pt modelId="{79233E84-FF0C-41B2-9DA9-206725CAC46C}" type="pres">
      <dgm:prSet presAssocID="{A0909829-3155-4620-86CE-C994BEC05F45}" presName="hierRoot2" presStyleCnt="0"/>
      <dgm:spPr/>
    </dgm:pt>
    <dgm:pt modelId="{84DD0F6C-27BF-470C-9802-8219D193C207}" type="pres">
      <dgm:prSet presAssocID="{A0909829-3155-4620-86CE-C994BEC05F45}" presName="composite2" presStyleCnt="0"/>
      <dgm:spPr/>
    </dgm:pt>
    <dgm:pt modelId="{008C2A4F-32E5-4A81-AF39-6A7EDB90FA14}" type="pres">
      <dgm:prSet presAssocID="{A0909829-3155-4620-86CE-C994BEC05F45}" presName="background2" presStyleLbl="node2" presStyleIdx="0" presStyleCnt="1"/>
      <dgm:spPr/>
    </dgm:pt>
    <dgm:pt modelId="{67C3B3B3-7351-44E7-9C79-D94AF664BBC6}" type="pres">
      <dgm:prSet presAssocID="{A0909829-3155-4620-86CE-C994BEC05F45}" presName="text2" presStyleLbl="fgAcc2" presStyleIdx="0" presStyleCnt="1" custScaleY="103962" custLinFactNeighborX="-9374" custLinFactNeighborY="-17960">
        <dgm:presLayoutVars>
          <dgm:chPref val="3"/>
        </dgm:presLayoutVars>
      </dgm:prSet>
      <dgm:spPr/>
      <dgm:t>
        <a:bodyPr/>
        <a:lstStyle/>
        <a:p>
          <a:endParaRPr lang="en-US"/>
        </a:p>
      </dgm:t>
    </dgm:pt>
    <dgm:pt modelId="{82B7EBDA-AEA7-471B-8540-5F3250D32915}" type="pres">
      <dgm:prSet presAssocID="{A0909829-3155-4620-86CE-C994BEC05F45}" presName="hierChild3" presStyleCnt="0"/>
      <dgm:spPr/>
    </dgm:pt>
    <dgm:pt modelId="{A16BC4A2-9086-4334-9ED8-3A8D326B59E9}" type="pres">
      <dgm:prSet presAssocID="{CD732DF6-96F3-47C7-8CA6-F2562C0813F6}" presName="Name17" presStyleLbl="parChTrans1D3" presStyleIdx="0" presStyleCnt="4"/>
      <dgm:spPr/>
      <dgm:t>
        <a:bodyPr/>
        <a:lstStyle/>
        <a:p>
          <a:endParaRPr lang="en-US"/>
        </a:p>
      </dgm:t>
    </dgm:pt>
    <dgm:pt modelId="{E93495AF-5E5C-42C1-9E33-E5B9FF6B030D}" type="pres">
      <dgm:prSet presAssocID="{7930F5B1-7525-4674-81B7-0086AE7C540C}" presName="hierRoot3" presStyleCnt="0"/>
      <dgm:spPr/>
    </dgm:pt>
    <dgm:pt modelId="{8907CA28-AB84-4F8B-877C-FE2FAD497DEE}" type="pres">
      <dgm:prSet presAssocID="{7930F5B1-7525-4674-81B7-0086AE7C540C}" presName="composite3" presStyleCnt="0"/>
      <dgm:spPr/>
    </dgm:pt>
    <dgm:pt modelId="{28FEE728-3BD9-412E-B62E-EB0D6EB92FC8}" type="pres">
      <dgm:prSet presAssocID="{7930F5B1-7525-4674-81B7-0086AE7C540C}" presName="background3" presStyleLbl="node3" presStyleIdx="0" presStyleCnt="4"/>
      <dgm:spPr/>
    </dgm:pt>
    <dgm:pt modelId="{0D4488B7-97F4-49F8-963E-0C93FB241737}" type="pres">
      <dgm:prSet presAssocID="{7930F5B1-7525-4674-81B7-0086AE7C540C}" presName="text3" presStyleLbl="fgAcc3" presStyleIdx="0" presStyleCnt="4">
        <dgm:presLayoutVars>
          <dgm:chPref val="3"/>
        </dgm:presLayoutVars>
      </dgm:prSet>
      <dgm:spPr/>
      <dgm:t>
        <a:bodyPr/>
        <a:lstStyle/>
        <a:p>
          <a:endParaRPr lang="en-US"/>
        </a:p>
      </dgm:t>
    </dgm:pt>
    <dgm:pt modelId="{AC04CCC7-FB9C-4883-B81B-C377BE56419E}" type="pres">
      <dgm:prSet presAssocID="{7930F5B1-7525-4674-81B7-0086AE7C540C}" presName="hierChild4" presStyleCnt="0"/>
      <dgm:spPr/>
    </dgm:pt>
    <dgm:pt modelId="{2ABFBE38-AE77-4273-AF68-C159C03259F5}" type="pres">
      <dgm:prSet presAssocID="{4788A97A-7569-4D21-A021-321E71FE7A34}" presName="Name17" presStyleLbl="parChTrans1D3" presStyleIdx="1" presStyleCnt="4"/>
      <dgm:spPr/>
      <dgm:t>
        <a:bodyPr/>
        <a:lstStyle/>
        <a:p>
          <a:endParaRPr lang="en-US"/>
        </a:p>
      </dgm:t>
    </dgm:pt>
    <dgm:pt modelId="{D3AAB737-9E0F-43FC-AC46-67C5D7926C69}" type="pres">
      <dgm:prSet presAssocID="{6FB94DA0-A2FD-44A0-813A-5AA0867A8AC9}" presName="hierRoot3" presStyleCnt="0"/>
      <dgm:spPr/>
    </dgm:pt>
    <dgm:pt modelId="{4B1FDFBB-16FC-4A97-AE8D-DA845826CE89}" type="pres">
      <dgm:prSet presAssocID="{6FB94DA0-A2FD-44A0-813A-5AA0867A8AC9}" presName="composite3" presStyleCnt="0"/>
      <dgm:spPr/>
    </dgm:pt>
    <dgm:pt modelId="{DDC94150-2EBA-427B-82D3-DCECDEA54072}" type="pres">
      <dgm:prSet presAssocID="{6FB94DA0-A2FD-44A0-813A-5AA0867A8AC9}" presName="background3" presStyleLbl="node3" presStyleIdx="1" presStyleCnt="4"/>
      <dgm:spPr/>
    </dgm:pt>
    <dgm:pt modelId="{A6FF4F9E-FC9E-4F91-B5A3-633938D37DCB}" type="pres">
      <dgm:prSet presAssocID="{6FB94DA0-A2FD-44A0-813A-5AA0867A8AC9}" presName="text3" presStyleLbl="fgAcc3" presStyleIdx="1" presStyleCnt="4">
        <dgm:presLayoutVars>
          <dgm:chPref val="3"/>
        </dgm:presLayoutVars>
      </dgm:prSet>
      <dgm:spPr/>
      <dgm:t>
        <a:bodyPr/>
        <a:lstStyle/>
        <a:p>
          <a:endParaRPr lang="en-US"/>
        </a:p>
      </dgm:t>
    </dgm:pt>
    <dgm:pt modelId="{DDE16409-BA84-4990-8189-4E678676BC20}" type="pres">
      <dgm:prSet presAssocID="{6FB94DA0-A2FD-44A0-813A-5AA0867A8AC9}" presName="hierChild4" presStyleCnt="0"/>
      <dgm:spPr/>
    </dgm:pt>
    <dgm:pt modelId="{908F3355-7E8F-49DB-A5E8-CC35E73AFB4D}" type="pres">
      <dgm:prSet presAssocID="{B1AA97DE-92AB-42EF-8994-3AA279B3B39D}" presName="Name17" presStyleLbl="parChTrans1D3" presStyleIdx="2" presStyleCnt="4"/>
      <dgm:spPr/>
      <dgm:t>
        <a:bodyPr/>
        <a:lstStyle/>
        <a:p>
          <a:endParaRPr lang="en-US"/>
        </a:p>
      </dgm:t>
    </dgm:pt>
    <dgm:pt modelId="{4EA1478B-5679-4222-9650-453F836093D4}" type="pres">
      <dgm:prSet presAssocID="{58258740-DFE6-46D0-AC45-0583C32ED7B1}" presName="hierRoot3" presStyleCnt="0"/>
      <dgm:spPr/>
    </dgm:pt>
    <dgm:pt modelId="{9136574E-D677-4E26-806E-7E15BB1B95A4}" type="pres">
      <dgm:prSet presAssocID="{58258740-DFE6-46D0-AC45-0583C32ED7B1}" presName="composite3" presStyleCnt="0"/>
      <dgm:spPr/>
    </dgm:pt>
    <dgm:pt modelId="{1BC9B6F0-A01E-4922-97C0-264E7902F9DA}" type="pres">
      <dgm:prSet presAssocID="{58258740-DFE6-46D0-AC45-0583C32ED7B1}" presName="background3" presStyleLbl="node3" presStyleIdx="2" presStyleCnt="4"/>
      <dgm:spPr/>
    </dgm:pt>
    <dgm:pt modelId="{5323D445-6FA6-498F-BD78-69B1672B4AA1}" type="pres">
      <dgm:prSet presAssocID="{58258740-DFE6-46D0-AC45-0583C32ED7B1}" presName="text3" presStyleLbl="fgAcc3" presStyleIdx="2" presStyleCnt="4">
        <dgm:presLayoutVars>
          <dgm:chPref val="3"/>
        </dgm:presLayoutVars>
      </dgm:prSet>
      <dgm:spPr/>
      <dgm:t>
        <a:bodyPr/>
        <a:lstStyle/>
        <a:p>
          <a:endParaRPr lang="en-US"/>
        </a:p>
      </dgm:t>
    </dgm:pt>
    <dgm:pt modelId="{6D0AE0A1-CCB2-43CB-A994-C58C4146E3BE}" type="pres">
      <dgm:prSet presAssocID="{58258740-DFE6-46D0-AC45-0583C32ED7B1}" presName="hierChild4" presStyleCnt="0"/>
      <dgm:spPr/>
    </dgm:pt>
    <dgm:pt modelId="{7F545DFB-7803-4920-8317-92F04379C97C}" type="pres">
      <dgm:prSet presAssocID="{98F0772A-3473-497F-9CF7-67D3F839ECA0}" presName="Name17" presStyleLbl="parChTrans1D3" presStyleIdx="3" presStyleCnt="4"/>
      <dgm:spPr/>
      <dgm:t>
        <a:bodyPr/>
        <a:lstStyle/>
        <a:p>
          <a:endParaRPr lang="en-US"/>
        </a:p>
      </dgm:t>
    </dgm:pt>
    <dgm:pt modelId="{DA093D12-7CAF-4C21-9B27-00CE0119785B}" type="pres">
      <dgm:prSet presAssocID="{4A005B02-6A71-48CE-BC03-9392F177DCB4}" presName="hierRoot3" presStyleCnt="0"/>
      <dgm:spPr/>
    </dgm:pt>
    <dgm:pt modelId="{9663A6E4-9F65-4554-AAE7-6509B2F8B926}" type="pres">
      <dgm:prSet presAssocID="{4A005B02-6A71-48CE-BC03-9392F177DCB4}" presName="composite3" presStyleCnt="0"/>
      <dgm:spPr/>
    </dgm:pt>
    <dgm:pt modelId="{E44C7102-2C2A-4D17-91C7-96D3920F6DEC}" type="pres">
      <dgm:prSet presAssocID="{4A005B02-6A71-48CE-BC03-9392F177DCB4}" presName="background3" presStyleLbl="node3" presStyleIdx="3" presStyleCnt="4"/>
      <dgm:spPr/>
    </dgm:pt>
    <dgm:pt modelId="{832EA8A2-9C96-4666-832B-DC49F77CB36E}" type="pres">
      <dgm:prSet presAssocID="{4A005B02-6A71-48CE-BC03-9392F177DCB4}" presName="text3" presStyleLbl="fgAcc3" presStyleIdx="3" presStyleCnt="4">
        <dgm:presLayoutVars>
          <dgm:chPref val="3"/>
        </dgm:presLayoutVars>
      </dgm:prSet>
      <dgm:spPr/>
      <dgm:t>
        <a:bodyPr/>
        <a:lstStyle/>
        <a:p>
          <a:endParaRPr lang="en-US"/>
        </a:p>
      </dgm:t>
    </dgm:pt>
    <dgm:pt modelId="{2C2FD919-2F8C-4462-BCEC-033B5E2589AE}" type="pres">
      <dgm:prSet presAssocID="{4A005B02-6A71-48CE-BC03-9392F177DCB4}" presName="hierChild4" presStyleCnt="0"/>
      <dgm:spPr/>
    </dgm:pt>
  </dgm:ptLst>
  <dgm:cxnLst>
    <dgm:cxn modelId="{DEEEEA7B-AC30-4C40-A178-082744FAF2FE}" srcId="{A0909829-3155-4620-86CE-C994BEC05F45}" destId="{58258740-DFE6-46D0-AC45-0583C32ED7B1}" srcOrd="2" destOrd="0" parTransId="{B1AA97DE-92AB-42EF-8994-3AA279B3B39D}" sibTransId="{43522536-5B8D-4B31-844B-4D8B88558B2B}"/>
    <dgm:cxn modelId="{937E7200-761B-43D5-A820-880A06E2B0FE}" type="presOf" srcId="{7E15F47E-DF73-4E27-98A6-93EBC7F2850C}" destId="{6FD967FA-49ED-4C4D-BC91-F2648917AF82}" srcOrd="0" destOrd="0" presId="urn:microsoft.com/office/officeart/2005/8/layout/hierarchy1"/>
    <dgm:cxn modelId="{4DFAC100-C58D-4B62-B963-C5063B61C1F6}" srcId="{A0909829-3155-4620-86CE-C994BEC05F45}" destId="{7930F5B1-7525-4674-81B7-0086AE7C540C}" srcOrd="0" destOrd="0" parTransId="{CD732DF6-96F3-47C7-8CA6-F2562C0813F6}" sibTransId="{C4B1A797-0081-4AB3-9430-C85FC3859DC3}"/>
    <dgm:cxn modelId="{FE9CDD0F-1484-4449-85AC-C661F7E00227}" srcId="{A0909829-3155-4620-86CE-C994BEC05F45}" destId="{6FB94DA0-A2FD-44A0-813A-5AA0867A8AC9}" srcOrd="1" destOrd="0" parTransId="{4788A97A-7569-4D21-A021-321E71FE7A34}" sibTransId="{DB41CAD1-F218-4AE9-AE44-E8D7F42B1D40}"/>
    <dgm:cxn modelId="{2FEDF2B8-4157-453E-920F-7F81B09F2788}" type="presOf" srcId="{AC5DBC5B-2846-4A9B-986D-08D73AA82F55}" destId="{FCC95351-631A-46FC-A0CC-C5FE7B99C42C}" srcOrd="0" destOrd="0" presId="urn:microsoft.com/office/officeart/2005/8/layout/hierarchy1"/>
    <dgm:cxn modelId="{90385AAD-718B-4092-B46B-08902F47209C}" srcId="{A0909829-3155-4620-86CE-C994BEC05F45}" destId="{4A005B02-6A71-48CE-BC03-9392F177DCB4}" srcOrd="3" destOrd="0" parTransId="{98F0772A-3473-497F-9CF7-67D3F839ECA0}" sibTransId="{6AA04F30-40D3-4553-971A-6B17582A9F19}"/>
    <dgm:cxn modelId="{ADA4A942-7823-4CA3-816A-951ACCCA9009}" srcId="{7E15F47E-DF73-4E27-98A6-93EBC7F2850C}" destId="{A0909829-3155-4620-86CE-C994BEC05F45}" srcOrd="0" destOrd="0" parTransId="{AC5DBC5B-2846-4A9B-986D-08D73AA82F55}" sibTransId="{B0667F75-52B9-4700-A902-955DAE84AEEA}"/>
    <dgm:cxn modelId="{3652FA54-ADE4-4B82-9E6A-BB40CB50B7F7}" type="presOf" srcId="{A0909829-3155-4620-86CE-C994BEC05F45}" destId="{67C3B3B3-7351-44E7-9C79-D94AF664BBC6}" srcOrd="0" destOrd="0" presId="urn:microsoft.com/office/officeart/2005/8/layout/hierarchy1"/>
    <dgm:cxn modelId="{1F3BF07C-3F23-4943-B149-043179525C34}" srcId="{A2E8F61A-71CE-4F85-8EA3-AFDD8F8DD57D}" destId="{7E15F47E-DF73-4E27-98A6-93EBC7F2850C}" srcOrd="0" destOrd="0" parTransId="{A1A23DC0-0103-429A-B520-01643C6AFBCF}" sibTransId="{7C27E0A0-B868-497F-8FA6-A89EF47CC3B2}"/>
    <dgm:cxn modelId="{A1249EC3-7B0B-490F-89AD-562F37D85C0D}" type="presOf" srcId="{CD732DF6-96F3-47C7-8CA6-F2562C0813F6}" destId="{A16BC4A2-9086-4334-9ED8-3A8D326B59E9}" srcOrd="0" destOrd="0" presId="urn:microsoft.com/office/officeart/2005/8/layout/hierarchy1"/>
    <dgm:cxn modelId="{A8230156-57A8-4DFF-A81C-79F6E2A9BE88}" type="presOf" srcId="{A2E8F61A-71CE-4F85-8EA3-AFDD8F8DD57D}" destId="{6AAEA691-135D-4DD5-B654-515D3D5F1DEC}" srcOrd="0" destOrd="0" presId="urn:microsoft.com/office/officeart/2005/8/layout/hierarchy1"/>
    <dgm:cxn modelId="{2B691BDF-3C91-4915-887A-1751A17D5C2C}" type="presOf" srcId="{58258740-DFE6-46D0-AC45-0583C32ED7B1}" destId="{5323D445-6FA6-498F-BD78-69B1672B4AA1}" srcOrd="0" destOrd="0" presId="urn:microsoft.com/office/officeart/2005/8/layout/hierarchy1"/>
    <dgm:cxn modelId="{D7189568-F824-4575-9779-BD9C0B11064C}" type="presOf" srcId="{7930F5B1-7525-4674-81B7-0086AE7C540C}" destId="{0D4488B7-97F4-49F8-963E-0C93FB241737}" srcOrd="0" destOrd="0" presId="urn:microsoft.com/office/officeart/2005/8/layout/hierarchy1"/>
    <dgm:cxn modelId="{635321A2-02C9-4F2F-A33D-85D0079AD8E2}" type="presOf" srcId="{B1AA97DE-92AB-42EF-8994-3AA279B3B39D}" destId="{908F3355-7E8F-49DB-A5E8-CC35E73AFB4D}" srcOrd="0" destOrd="0" presId="urn:microsoft.com/office/officeart/2005/8/layout/hierarchy1"/>
    <dgm:cxn modelId="{1F27DE38-17CB-4140-8443-6A5E27C05A79}" type="presOf" srcId="{98F0772A-3473-497F-9CF7-67D3F839ECA0}" destId="{7F545DFB-7803-4920-8317-92F04379C97C}" srcOrd="0" destOrd="0" presId="urn:microsoft.com/office/officeart/2005/8/layout/hierarchy1"/>
    <dgm:cxn modelId="{7709DE6F-A311-4DCE-BA3C-1EA752ED6F2F}" type="presOf" srcId="{4A005B02-6A71-48CE-BC03-9392F177DCB4}" destId="{832EA8A2-9C96-4666-832B-DC49F77CB36E}" srcOrd="0" destOrd="0" presId="urn:microsoft.com/office/officeart/2005/8/layout/hierarchy1"/>
    <dgm:cxn modelId="{923658E5-4C4A-43A9-B3B1-3E463DCA0AEB}" type="presOf" srcId="{6FB94DA0-A2FD-44A0-813A-5AA0867A8AC9}" destId="{A6FF4F9E-FC9E-4F91-B5A3-633938D37DCB}" srcOrd="0" destOrd="0" presId="urn:microsoft.com/office/officeart/2005/8/layout/hierarchy1"/>
    <dgm:cxn modelId="{C2CA1C7B-99BF-4C1B-AE24-EBE9B4021D1A}" type="presOf" srcId="{4788A97A-7569-4D21-A021-321E71FE7A34}" destId="{2ABFBE38-AE77-4273-AF68-C159C03259F5}" srcOrd="0" destOrd="0" presId="urn:microsoft.com/office/officeart/2005/8/layout/hierarchy1"/>
    <dgm:cxn modelId="{F6121893-688C-4AE2-90CA-53F3A2371556}" type="presParOf" srcId="{6AAEA691-135D-4DD5-B654-515D3D5F1DEC}" destId="{51AA0908-4FE0-44F4-AE12-888EE2825F4A}" srcOrd="0" destOrd="0" presId="urn:microsoft.com/office/officeart/2005/8/layout/hierarchy1"/>
    <dgm:cxn modelId="{D09D5C7A-16C0-4A25-B848-42B9981CD3EF}" type="presParOf" srcId="{51AA0908-4FE0-44F4-AE12-888EE2825F4A}" destId="{901633AB-934F-4C16-B821-BA897645C29E}" srcOrd="0" destOrd="0" presId="urn:microsoft.com/office/officeart/2005/8/layout/hierarchy1"/>
    <dgm:cxn modelId="{5F1A9BCA-3A2E-4C1A-A12B-81ADDAA3289F}" type="presParOf" srcId="{901633AB-934F-4C16-B821-BA897645C29E}" destId="{2294B32C-9E36-498D-9F7C-1A672033F098}" srcOrd="0" destOrd="0" presId="urn:microsoft.com/office/officeart/2005/8/layout/hierarchy1"/>
    <dgm:cxn modelId="{76DCE9D4-37A5-4955-BE1A-FC2C5B268CCC}" type="presParOf" srcId="{901633AB-934F-4C16-B821-BA897645C29E}" destId="{6FD967FA-49ED-4C4D-BC91-F2648917AF82}" srcOrd="1" destOrd="0" presId="urn:microsoft.com/office/officeart/2005/8/layout/hierarchy1"/>
    <dgm:cxn modelId="{EB4F3B76-EB1F-4B58-9C6E-C9C381E9022E}" type="presParOf" srcId="{51AA0908-4FE0-44F4-AE12-888EE2825F4A}" destId="{9B58EC80-2C0C-4578-93CD-A7E309981934}" srcOrd="1" destOrd="0" presId="urn:microsoft.com/office/officeart/2005/8/layout/hierarchy1"/>
    <dgm:cxn modelId="{A8C3B01C-C898-42A0-8EDF-D3E037FDE2B0}" type="presParOf" srcId="{9B58EC80-2C0C-4578-93CD-A7E309981934}" destId="{FCC95351-631A-46FC-A0CC-C5FE7B99C42C}" srcOrd="0" destOrd="0" presId="urn:microsoft.com/office/officeart/2005/8/layout/hierarchy1"/>
    <dgm:cxn modelId="{1951FF35-2C99-4FED-BEA2-F64273B080B5}" type="presParOf" srcId="{9B58EC80-2C0C-4578-93CD-A7E309981934}" destId="{79233E84-FF0C-41B2-9DA9-206725CAC46C}" srcOrd="1" destOrd="0" presId="urn:microsoft.com/office/officeart/2005/8/layout/hierarchy1"/>
    <dgm:cxn modelId="{DD5D6D1D-366D-49C8-9DF0-B860AA19389E}" type="presParOf" srcId="{79233E84-FF0C-41B2-9DA9-206725CAC46C}" destId="{84DD0F6C-27BF-470C-9802-8219D193C207}" srcOrd="0" destOrd="0" presId="urn:microsoft.com/office/officeart/2005/8/layout/hierarchy1"/>
    <dgm:cxn modelId="{5DF8EB2A-7F2E-4A88-9CB4-72826BF9CF79}" type="presParOf" srcId="{84DD0F6C-27BF-470C-9802-8219D193C207}" destId="{008C2A4F-32E5-4A81-AF39-6A7EDB90FA14}" srcOrd="0" destOrd="0" presId="urn:microsoft.com/office/officeart/2005/8/layout/hierarchy1"/>
    <dgm:cxn modelId="{2231D4F5-D072-4962-B4B9-01C067591924}" type="presParOf" srcId="{84DD0F6C-27BF-470C-9802-8219D193C207}" destId="{67C3B3B3-7351-44E7-9C79-D94AF664BBC6}" srcOrd="1" destOrd="0" presId="urn:microsoft.com/office/officeart/2005/8/layout/hierarchy1"/>
    <dgm:cxn modelId="{7ECDF3DE-D3F6-412C-8A8C-E8FFB7AC04CA}" type="presParOf" srcId="{79233E84-FF0C-41B2-9DA9-206725CAC46C}" destId="{82B7EBDA-AEA7-471B-8540-5F3250D32915}" srcOrd="1" destOrd="0" presId="urn:microsoft.com/office/officeart/2005/8/layout/hierarchy1"/>
    <dgm:cxn modelId="{C118595F-3092-4FAB-9408-E79ED83AE3EF}" type="presParOf" srcId="{82B7EBDA-AEA7-471B-8540-5F3250D32915}" destId="{A16BC4A2-9086-4334-9ED8-3A8D326B59E9}" srcOrd="0" destOrd="0" presId="urn:microsoft.com/office/officeart/2005/8/layout/hierarchy1"/>
    <dgm:cxn modelId="{C6BC04EE-B80A-4EA5-A731-32B8D77239F0}" type="presParOf" srcId="{82B7EBDA-AEA7-471B-8540-5F3250D32915}" destId="{E93495AF-5E5C-42C1-9E33-E5B9FF6B030D}" srcOrd="1" destOrd="0" presId="urn:microsoft.com/office/officeart/2005/8/layout/hierarchy1"/>
    <dgm:cxn modelId="{B767F01D-C16F-4ACC-814D-578B87378198}" type="presParOf" srcId="{E93495AF-5E5C-42C1-9E33-E5B9FF6B030D}" destId="{8907CA28-AB84-4F8B-877C-FE2FAD497DEE}" srcOrd="0" destOrd="0" presId="urn:microsoft.com/office/officeart/2005/8/layout/hierarchy1"/>
    <dgm:cxn modelId="{C21F4F92-C1FC-49EB-B4B7-A1360E872E80}" type="presParOf" srcId="{8907CA28-AB84-4F8B-877C-FE2FAD497DEE}" destId="{28FEE728-3BD9-412E-B62E-EB0D6EB92FC8}" srcOrd="0" destOrd="0" presId="urn:microsoft.com/office/officeart/2005/8/layout/hierarchy1"/>
    <dgm:cxn modelId="{D5AB72C1-CE5C-4042-9838-54CA4F180EF7}" type="presParOf" srcId="{8907CA28-AB84-4F8B-877C-FE2FAD497DEE}" destId="{0D4488B7-97F4-49F8-963E-0C93FB241737}" srcOrd="1" destOrd="0" presId="urn:microsoft.com/office/officeart/2005/8/layout/hierarchy1"/>
    <dgm:cxn modelId="{0D158CF7-0E86-4568-A5C2-F60726223DCC}" type="presParOf" srcId="{E93495AF-5E5C-42C1-9E33-E5B9FF6B030D}" destId="{AC04CCC7-FB9C-4883-B81B-C377BE56419E}" srcOrd="1" destOrd="0" presId="urn:microsoft.com/office/officeart/2005/8/layout/hierarchy1"/>
    <dgm:cxn modelId="{5C659369-A5A6-4637-8CBE-7470A5756D57}" type="presParOf" srcId="{82B7EBDA-AEA7-471B-8540-5F3250D32915}" destId="{2ABFBE38-AE77-4273-AF68-C159C03259F5}" srcOrd="2" destOrd="0" presId="urn:microsoft.com/office/officeart/2005/8/layout/hierarchy1"/>
    <dgm:cxn modelId="{8648108C-3C81-4A44-B892-35E38C0AD9BD}" type="presParOf" srcId="{82B7EBDA-AEA7-471B-8540-5F3250D32915}" destId="{D3AAB737-9E0F-43FC-AC46-67C5D7926C69}" srcOrd="3" destOrd="0" presId="urn:microsoft.com/office/officeart/2005/8/layout/hierarchy1"/>
    <dgm:cxn modelId="{F60AF256-0071-4CE4-AD5A-AFA3C6D78DC1}" type="presParOf" srcId="{D3AAB737-9E0F-43FC-AC46-67C5D7926C69}" destId="{4B1FDFBB-16FC-4A97-AE8D-DA845826CE89}" srcOrd="0" destOrd="0" presId="urn:microsoft.com/office/officeart/2005/8/layout/hierarchy1"/>
    <dgm:cxn modelId="{973CB997-FA31-44AE-A75F-DA95A8966C4D}" type="presParOf" srcId="{4B1FDFBB-16FC-4A97-AE8D-DA845826CE89}" destId="{DDC94150-2EBA-427B-82D3-DCECDEA54072}" srcOrd="0" destOrd="0" presId="urn:microsoft.com/office/officeart/2005/8/layout/hierarchy1"/>
    <dgm:cxn modelId="{970ED848-3087-420D-B43C-D693603F0EBC}" type="presParOf" srcId="{4B1FDFBB-16FC-4A97-AE8D-DA845826CE89}" destId="{A6FF4F9E-FC9E-4F91-B5A3-633938D37DCB}" srcOrd="1" destOrd="0" presId="urn:microsoft.com/office/officeart/2005/8/layout/hierarchy1"/>
    <dgm:cxn modelId="{D8A4FB3C-A84E-4AB1-9BCB-EC63953CA20D}" type="presParOf" srcId="{D3AAB737-9E0F-43FC-AC46-67C5D7926C69}" destId="{DDE16409-BA84-4990-8189-4E678676BC20}" srcOrd="1" destOrd="0" presId="urn:microsoft.com/office/officeart/2005/8/layout/hierarchy1"/>
    <dgm:cxn modelId="{AF584F15-43B6-4897-B240-EC1A6B233256}" type="presParOf" srcId="{82B7EBDA-AEA7-471B-8540-5F3250D32915}" destId="{908F3355-7E8F-49DB-A5E8-CC35E73AFB4D}" srcOrd="4" destOrd="0" presId="urn:microsoft.com/office/officeart/2005/8/layout/hierarchy1"/>
    <dgm:cxn modelId="{969A9E39-8437-4BE5-8138-B0515F11F797}" type="presParOf" srcId="{82B7EBDA-AEA7-471B-8540-5F3250D32915}" destId="{4EA1478B-5679-4222-9650-453F836093D4}" srcOrd="5" destOrd="0" presId="urn:microsoft.com/office/officeart/2005/8/layout/hierarchy1"/>
    <dgm:cxn modelId="{92CA697F-AC7C-4635-9503-32A252235405}" type="presParOf" srcId="{4EA1478B-5679-4222-9650-453F836093D4}" destId="{9136574E-D677-4E26-806E-7E15BB1B95A4}" srcOrd="0" destOrd="0" presId="urn:microsoft.com/office/officeart/2005/8/layout/hierarchy1"/>
    <dgm:cxn modelId="{01125FC3-085E-4C60-8664-AED12BF716C8}" type="presParOf" srcId="{9136574E-D677-4E26-806E-7E15BB1B95A4}" destId="{1BC9B6F0-A01E-4922-97C0-264E7902F9DA}" srcOrd="0" destOrd="0" presId="urn:microsoft.com/office/officeart/2005/8/layout/hierarchy1"/>
    <dgm:cxn modelId="{35C2B39C-4C16-469B-BE99-7E55595AD1A1}" type="presParOf" srcId="{9136574E-D677-4E26-806E-7E15BB1B95A4}" destId="{5323D445-6FA6-498F-BD78-69B1672B4AA1}" srcOrd="1" destOrd="0" presId="urn:microsoft.com/office/officeart/2005/8/layout/hierarchy1"/>
    <dgm:cxn modelId="{F2640AD5-5E4F-4BDB-A4D9-54FE662AD99D}" type="presParOf" srcId="{4EA1478B-5679-4222-9650-453F836093D4}" destId="{6D0AE0A1-CCB2-43CB-A994-C58C4146E3BE}" srcOrd="1" destOrd="0" presId="urn:microsoft.com/office/officeart/2005/8/layout/hierarchy1"/>
    <dgm:cxn modelId="{E3D2EA1B-276C-4612-B7F5-F4F60A96DD7A}" type="presParOf" srcId="{82B7EBDA-AEA7-471B-8540-5F3250D32915}" destId="{7F545DFB-7803-4920-8317-92F04379C97C}" srcOrd="6" destOrd="0" presId="urn:microsoft.com/office/officeart/2005/8/layout/hierarchy1"/>
    <dgm:cxn modelId="{FB69FCC0-6713-4F38-BEF7-C22BA78F2B71}" type="presParOf" srcId="{82B7EBDA-AEA7-471B-8540-5F3250D32915}" destId="{DA093D12-7CAF-4C21-9B27-00CE0119785B}" srcOrd="7" destOrd="0" presId="urn:microsoft.com/office/officeart/2005/8/layout/hierarchy1"/>
    <dgm:cxn modelId="{F171DE1B-6CD6-4EFE-B8E0-31E425AC1019}" type="presParOf" srcId="{DA093D12-7CAF-4C21-9B27-00CE0119785B}" destId="{9663A6E4-9F65-4554-AAE7-6509B2F8B926}" srcOrd="0" destOrd="0" presId="urn:microsoft.com/office/officeart/2005/8/layout/hierarchy1"/>
    <dgm:cxn modelId="{ADC5BE9D-041A-4713-8920-8098E764B3CF}" type="presParOf" srcId="{9663A6E4-9F65-4554-AAE7-6509B2F8B926}" destId="{E44C7102-2C2A-4D17-91C7-96D3920F6DEC}" srcOrd="0" destOrd="0" presId="urn:microsoft.com/office/officeart/2005/8/layout/hierarchy1"/>
    <dgm:cxn modelId="{68723F8A-762E-44FD-BE05-14F8728AF8E7}" type="presParOf" srcId="{9663A6E4-9F65-4554-AAE7-6509B2F8B926}" destId="{832EA8A2-9C96-4666-832B-DC49F77CB36E}" srcOrd="1" destOrd="0" presId="urn:microsoft.com/office/officeart/2005/8/layout/hierarchy1"/>
    <dgm:cxn modelId="{95E6AE6F-8184-4946-B487-4CB3A3CD1C3F}" type="presParOf" srcId="{DA093D12-7CAF-4C21-9B27-00CE0119785B}" destId="{2C2FD919-2F8C-4462-BCEC-033B5E2589AE}" srcOrd="1" destOrd="0" presId="urn:microsoft.com/office/officeart/2005/8/layout/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545DFB-7803-4920-8317-92F04379C97C}">
      <dsp:nvSpPr>
        <dsp:cNvPr id="0" name=""/>
        <dsp:cNvSpPr/>
      </dsp:nvSpPr>
      <dsp:spPr>
        <a:xfrm>
          <a:off x="2571861" y="1787559"/>
          <a:ext cx="2211593" cy="464657"/>
        </a:xfrm>
        <a:custGeom>
          <a:avLst/>
          <a:gdLst/>
          <a:ahLst/>
          <a:cxnLst/>
          <a:rect l="0" t="0" r="0" b="0"/>
          <a:pathLst>
            <a:path>
              <a:moveTo>
                <a:pt x="0" y="0"/>
              </a:moveTo>
              <a:lnTo>
                <a:pt x="0" y="358340"/>
              </a:lnTo>
              <a:lnTo>
                <a:pt x="2211593" y="358340"/>
              </a:lnTo>
              <a:lnTo>
                <a:pt x="2211593" y="46465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8F3355-7E8F-49DB-A5E8-CC35E73AFB4D}">
      <dsp:nvSpPr>
        <dsp:cNvPr id="0" name=""/>
        <dsp:cNvSpPr/>
      </dsp:nvSpPr>
      <dsp:spPr>
        <a:xfrm>
          <a:off x="2571861" y="1787559"/>
          <a:ext cx="808917" cy="464657"/>
        </a:xfrm>
        <a:custGeom>
          <a:avLst/>
          <a:gdLst/>
          <a:ahLst/>
          <a:cxnLst/>
          <a:rect l="0" t="0" r="0" b="0"/>
          <a:pathLst>
            <a:path>
              <a:moveTo>
                <a:pt x="0" y="0"/>
              </a:moveTo>
              <a:lnTo>
                <a:pt x="0" y="358340"/>
              </a:lnTo>
              <a:lnTo>
                <a:pt x="808917" y="358340"/>
              </a:lnTo>
              <a:lnTo>
                <a:pt x="808917" y="46465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BFBE38-AE77-4273-AF68-C159C03259F5}">
      <dsp:nvSpPr>
        <dsp:cNvPr id="0" name=""/>
        <dsp:cNvSpPr/>
      </dsp:nvSpPr>
      <dsp:spPr>
        <a:xfrm>
          <a:off x="1978104" y="1787559"/>
          <a:ext cx="593757" cy="464657"/>
        </a:xfrm>
        <a:custGeom>
          <a:avLst/>
          <a:gdLst/>
          <a:ahLst/>
          <a:cxnLst/>
          <a:rect l="0" t="0" r="0" b="0"/>
          <a:pathLst>
            <a:path>
              <a:moveTo>
                <a:pt x="593757" y="0"/>
              </a:moveTo>
              <a:lnTo>
                <a:pt x="593757" y="358340"/>
              </a:lnTo>
              <a:lnTo>
                <a:pt x="0" y="358340"/>
              </a:lnTo>
              <a:lnTo>
                <a:pt x="0" y="46465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6BC4A2-9086-4334-9ED8-3A8D326B59E9}">
      <dsp:nvSpPr>
        <dsp:cNvPr id="0" name=""/>
        <dsp:cNvSpPr/>
      </dsp:nvSpPr>
      <dsp:spPr>
        <a:xfrm>
          <a:off x="575429" y="1787559"/>
          <a:ext cx="1996432" cy="464657"/>
        </a:xfrm>
        <a:custGeom>
          <a:avLst/>
          <a:gdLst/>
          <a:ahLst/>
          <a:cxnLst/>
          <a:rect l="0" t="0" r="0" b="0"/>
          <a:pathLst>
            <a:path>
              <a:moveTo>
                <a:pt x="1996432" y="0"/>
              </a:moveTo>
              <a:lnTo>
                <a:pt x="1996432" y="358340"/>
              </a:lnTo>
              <a:lnTo>
                <a:pt x="0" y="358340"/>
              </a:lnTo>
              <a:lnTo>
                <a:pt x="0" y="46465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95351-631A-46FC-A0CC-C5FE7B99C42C}">
      <dsp:nvSpPr>
        <dsp:cNvPr id="0" name=""/>
        <dsp:cNvSpPr/>
      </dsp:nvSpPr>
      <dsp:spPr>
        <a:xfrm>
          <a:off x="2520346" y="790554"/>
          <a:ext cx="91440" cy="239377"/>
        </a:xfrm>
        <a:custGeom>
          <a:avLst/>
          <a:gdLst/>
          <a:ahLst/>
          <a:cxnLst/>
          <a:rect l="0" t="0" r="0" b="0"/>
          <a:pathLst>
            <a:path>
              <a:moveTo>
                <a:pt x="45720" y="0"/>
              </a:moveTo>
              <a:lnTo>
                <a:pt x="45720" y="133061"/>
              </a:lnTo>
              <a:lnTo>
                <a:pt x="51515" y="133061"/>
              </a:lnTo>
              <a:lnTo>
                <a:pt x="51515" y="23937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94B32C-9E36-498D-9F7C-1A672033F098}">
      <dsp:nvSpPr>
        <dsp:cNvPr id="0" name=""/>
        <dsp:cNvSpPr/>
      </dsp:nvSpPr>
      <dsp:spPr>
        <a:xfrm>
          <a:off x="1992244" y="61801"/>
          <a:ext cx="1147643" cy="728753"/>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FD967FA-49ED-4C4D-BC91-F2648917AF82}">
      <dsp:nvSpPr>
        <dsp:cNvPr id="0" name=""/>
        <dsp:cNvSpPr/>
      </dsp:nvSpPr>
      <dsp:spPr>
        <a:xfrm>
          <a:off x="2119760" y="182941"/>
          <a:ext cx="1147643" cy="728753"/>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TRƯỞNG PHÒNG</a:t>
          </a:r>
        </a:p>
      </dsp:txBody>
      <dsp:txXfrm>
        <a:off x="2141104" y="204285"/>
        <a:ext cx="1104955" cy="686065"/>
      </dsp:txXfrm>
    </dsp:sp>
    <dsp:sp modelId="{008C2A4F-32E5-4A81-AF39-6A7EDB90FA14}">
      <dsp:nvSpPr>
        <dsp:cNvPr id="0" name=""/>
        <dsp:cNvSpPr/>
      </dsp:nvSpPr>
      <dsp:spPr>
        <a:xfrm>
          <a:off x="1998040" y="1029932"/>
          <a:ext cx="1147643" cy="757626"/>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C3B3B3-7351-44E7-9C79-D94AF664BBC6}">
      <dsp:nvSpPr>
        <dsp:cNvPr id="0" name=""/>
        <dsp:cNvSpPr/>
      </dsp:nvSpPr>
      <dsp:spPr>
        <a:xfrm>
          <a:off x="2125556" y="1151072"/>
          <a:ext cx="1147643" cy="757626"/>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PHÓ TRƯỞNG PHÒNG</a:t>
          </a:r>
        </a:p>
      </dsp:txBody>
      <dsp:txXfrm>
        <a:off x="2147746" y="1173262"/>
        <a:ext cx="1103263" cy="713246"/>
      </dsp:txXfrm>
    </dsp:sp>
    <dsp:sp modelId="{28FEE728-3BD9-412E-B62E-EB0D6EB92FC8}">
      <dsp:nvSpPr>
        <dsp:cNvPr id="0" name=""/>
        <dsp:cNvSpPr/>
      </dsp:nvSpPr>
      <dsp:spPr>
        <a:xfrm>
          <a:off x="1607" y="2252216"/>
          <a:ext cx="1147643" cy="728753"/>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D4488B7-97F4-49F8-963E-0C93FB241737}">
      <dsp:nvSpPr>
        <dsp:cNvPr id="0" name=""/>
        <dsp:cNvSpPr/>
      </dsp:nvSpPr>
      <dsp:spPr>
        <a:xfrm>
          <a:off x="129123" y="2373356"/>
          <a:ext cx="1147643" cy="728753"/>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KẾ TOÁN TỔNG HỢP, KẾ TOÁN THUẾ, DỊCH VỤ</a:t>
          </a:r>
        </a:p>
      </dsp:txBody>
      <dsp:txXfrm>
        <a:off x="150467" y="2394700"/>
        <a:ext cx="1104955" cy="686065"/>
      </dsp:txXfrm>
    </dsp:sp>
    <dsp:sp modelId="{DDC94150-2EBA-427B-82D3-DCECDEA54072}">
      <dsp:nvSpPr>
        <dsp:cNvPr id="0" name=""/>
        <dsp:cNvSpPr/>
      </dsp:nvSpPr>
      <dsp:spPr>
        <a:xfrm>
          <a:off x="1404282" y="2252216"/>
          <a:ext cx="1147643" cy="728753"/>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6FF4F9E-FC9E-4F91-B5A3-633938D37DCB}">
      <dsp:nvSpPr>
        <dsp:cNvPr id="0" name=""/>
        <dsp:cNvSpPr/>
      </dsp:nvSpPr>
      <dsp:spPr>
        <a:xfrm>
          <a:off x="1531798" y="2373356"/>
          <a:ext cx="1147643" cy="728753"/>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KẾ TOÁN THANH TOÁN, KẾ TOÁN VẬT TƯ, TÀI SẢN</a:t>
          </a:r>
        </a:p>
      </dsp:txBody>
      <dsp:txXfrm>
        <a:off x="1553142" y="2394700"/>
        <a:ext cx="1104955" cy="686065"/>
      </dsp:txXfrm>
    </dsp:sp>
    <dsp:sp modelId="{1BC9B6F0-A01E-4922-97C0-264E7902F9DA}">
      <dsp:nvSpPr>
        <dsp:cNvPr id="0" name=""/>
        <dsp:cNvSpPr/>
      </dsp:nvSpPr>
      <dsp:spPr>
        <a:xfrm>
          <a:off x="2806957" y="2252216"/>
          <a:ext cx="1147643" cy="728753"/>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323D445-6FA6-498F-BD78-69B1672B4AA1}">
      <dsp:nvSpPr>
        <dsp:cNvPr id="0" name=""/>
        <dsp:cNvSpPr/>
      </dsp:nvSpPr>
      <dsp:spPr>
        <a:xfrm>
          <a:off x="2934473" y="2373356"/>
          <a:ext cx="1147643" cy="728753"/>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KẾ TOÁN NGÂN SÁCH, KẾ TOÁN THEO DÕI NGẮN HẠN, TT NGOẠI NGỮ-TIN HỌC</a:t>
          </a:r>
        </a:p>
      </dsp:txBody>
      <dsp:txXfrm>
        <a:off x="2955817" y="2394700"/>
        <a:ext cx="1104955" cy="686065"/>
      </dsp:txXfrm>
    </dsp:sp>
    <dsp:sp modelId="{E44C7102-2C2A-4D17-91C7-96D3920F6DEC}">
      <dsp:nvSpPr>
        <dsp:cNvPr id="0" name=""/>
        <dsp:cNvSpPr/>
      </dsp:nvSpPr>
      <dsp:spPr>
        <a:xfrm>
          <a:off x="4209633" y="2252216"/>
          <a:ext cx="1147643" cy="728753"/>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32EA8A2-9C96-4666-832B-DC49F77CB36E}">
      <dsp:nvSpPr>
        <dsp:cNvPr id="0" name=""/>
        <dsp:cNvSpPr/>
      </dsp:nvSpPr>
      <dsp:spPr>
        <a:xfrm>
          <a:off x="4337149" y="2373356"/>
          <a:ext cx="1147643" cy="728753"/>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THỦ QUỸ</a:t>
          </a:r>
        </a:p>
      </dsp:txBody>
      <dsp:txXfrm>
        <a:off x="4358493" y="2394700"/>
        <a:ext cx="1104955" cy="68606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F7CD5-535D-4CE6-B1B6-3D3BB09C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6109</Words>
  <Characters>34824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2017-10-03T04:55:00Z</cp:lastPrinted>
  <dcterms:created xsi:type="dcterms:W3CDTF">2017-10-03T06:09:00Z</dcterms:created>
  <dcterms:modified xsi:type="dcterms:W3CDTF">2017-10-03T06:09:00Z</dcterms:modified>
</cp:coreProperties>
</file>